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ahoma" w:hAnsi="Tahoma" w:cs="Tahoma"/>
          <w:sz w:val="24"/>
          <w:szCs w:val="24"/>
        </w:rPr>
        <w:id w:val="705532101"/>
        <w:docPartObj>
          <w:docPartGallery w:val="Cover Pages"/>
          <w:docPartUnique/>
        </w:docPartObj>
      </w:sdtPr>
      <w:sdtContent>
        <w:p w14:paraId="776A6145" w14:textId="180659C0" w:rsidR="00B67298" w:rsidRPr="000F2F66" w:rsidRDefault="00B67298" w:rsidP="000F2F66">
          <w:pPr>
            <w:spacing w:line="240" w:lineRule="auto"/>
            <w:contextualSpacing/>
            <w:rPr>
              <w:rFonts w:ascii="Tahoma" w:hAnsi="Tahoma" w:cs="Tahoma"/>
              <w:sz w:val="24"/>
              <w:szCs w:val="24"/>
            </w:rPr>
          </w:pPr>
          <w:r w:rsidRPr="000F2F66">
            <w:rPr>
              <w:rFonts w:ascii="Tahoma" w:hAnsi="Tahoma" w:cs="Tahoma"/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 wp14:anchorId="4E90C063" wp14:editId="713FCEB9">
                <wp:simplePos x="0" y="0"/>
                <wp:positionH relativeFrom="margin">
                  <wp:align>right</wp:align>
                </wp:positionH>
                <wp:positionV relativeFrom="paragraph">
                  <wp:posOffset>-1089660</wp:posOffset>
                </wp:positionV>
                <wp:extent cx="7791450" cy="779145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91450" cy="779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4006A47" w14:textId="04E5D644" w:rsidR="00B67298" w:rsidRPr="000F2F66" w:rsidRDefault="00B67298" w:rsidP="000F2F66">
          <w:pPr>
            <w:spacing w:after="160" w:line="240" w:lineRule="auto"/>
            <w:contextualSpacing/>
            <w:rPr>
              <w:rFonts w:ascii="Tahoma" w:hAnsi="Tahoma" w:cs="Tahoma"/>
              <w:sz w:val="24"/>
              <w:szCs w:val="24"/>
            </w:rPr>
          </w:pPr>
          <w:r w:rsidRPr="000F2F66">
            <w:rPr>
              <w:rFonts w:ascii="Tahoma" w:hAnsi="Tahoma" w:cs="Tahoma"/>
              <w:sz w:val="24"/>
              <w:szCs w:val="24"/>
            </w:rPr>
            <w:br w:type="page"/>
          </w:r>
        </w:p>
      </w:sdtContent>
    </w:sdt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382"/>
        <w:gridCol w:w="1445"/>
        <w:gridCol w:w="993"/>
        <w:gridCol w:w="3685"/>
        <w:gridCol w:w="3729"/>
      </w:tblGrid>
      <w:tr w:rsidR="000F2F66" w:rsidRPr="000F2F66" w14:paraId="19D33EC7" w14:textId="77777777" w:rsidTr="00CF3121">
        <w:tc>
          <w:tcPr>
            <w:tcW w:w="1951" w:type="dxa"/>
            <w:shd w:val="clear" w:color="auto" w:fill="auto"/>
            <w:vAlign w:val="center"/>
          </w:tcPr>
          <w:p w14:paraId="0C7BBB2F" w14:textId="77777777" w:rsidR="000F2F66" w:rsidRPr="000F2F66" w:rsidRDefault="000F2F66" w:rsidP="000F2F66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F2F66">
              <w:rPr>
                <w:rFonts w:ascii="Tahoma" w:hAnsi="Tahoma" w:cs="Tahoma"/>
                <w:b/>
                <w:sz w:val="24"/>
                <w:szCs w:val="24"/>
              </w:rPr>
              <w:lastRenderedPageBreak/>
              <w:t>MATERIA</w:t>
            </w:r>
          </w:p>
        </w:tc>
        <w:tc>
          <w:tcPr>
            <w:tcW w:w="2382" w:type="dxa"/>
            <w:shd w:val="clear" w:color="auto" w:fill="auto"/>
            <w:vAlign w:val="center"/>
          </w:tcPr>
          <w:p w14:paraId="01C8B592" w14:textId="77777777" w:rsidR="000F2F66" w:rsidRPr="000F2F66" w:rsidRDefault="000F2F66" w:rsidP="000F2F66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F2F66">
              <w:rPr>
                <w:rFonts w:ascii="Tahoma" w:hAnsi="Tahoma" w:cs="Tahoma"/>
                <w:b/>
                <w:sz w:val="24"/>
                <w:szCs w:val="24"/>
              </w:rPr>
              <w:t>Español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0BEA5E0F" w14:textId="77777777" w:rsidR="000F2F66" w:rsidRPr="000F2F66" w:rsidRDefault="000F2F66" w:rsidP="000F2F66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F2F66">
              <w:rPr>
                <w:rFonts w:ascii="Tahoma" w:hAnsi="Tahoma" w:cs="Tahoma"/>
                <w:b/>
                <w:sz w:val="24"/>
                <w:szCs w:val="24"/>
              </w:rPr>
              <w:t>GRADO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272BE3" w14:textId="77777777" w:rsidR="000F2F66" w:rsidRPr="000F2F66" w:rsidRDefault="000F2F66" w:rsidP="000F2F66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F2F66">
              <w:rPr>
                <w:rFonts w:ascii="Tahoma" w:hAnsi="Tahoma" w:cs="Tahoma"/>
                <w:b/>
                <w:sz w:val="24"/>
                <w:szCs w:val="24"/>
              </w:rPr>
              <w:t>5°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ECB640C" w14:textId="77777777" w:rsidR="000F2F66" w:rsidRPr="000F2F66" w:rsidRDefault="000F2F66" w:rsidP="000F2F66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F2F66">
              <w:rPr>
                <w:rFonts w:ascii="Tahoma" w:hAnsi="Tahoma" w:cs="Tahoma"/>
                <w:b/>
                <w:sz w:val="24"/>
                <w:szCs w:val="24"/>
              </w:rPr>
              <w:t>SEMANA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4BC9DA94" w14:textId="3785AA80" w:rsidR="000F2F66" w:rsidRPr="000F2F66" w:rsidRDefault="005352D5" w:rsidP="000F2F66">
            <w:pPr>
              <w:spacing w:line="240" w:lineRule="auto"/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</w:tr>
      <w:tr w:rsidR="000F2F66" w:rsidRPr="000F2F66" w14:paraId="48D3C107" w14:textId="77777777" w:rsidTr="00CF3121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581C180E" w14:textId="77777777" w:rsidR="000F2F66" w:rsidRPr="000F2F66" w:rsidRDefault="000F2F66" w:rsidP="000F2F66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F2F66">
              <w:rPr>
                <w:rFonts w:ascii="Tahoma" w:hAnsi="Tahoma" w:cs="Tahoma"/>
                <w:b/>
                <w:sz w:val="24"/>
                <w:szCs w:val="24"/>
              </w:rPr>
              <w:t>ACTIVIDADES</w:t>
            </w:r>
          </w:p>
        </w:tc>
      </w:tr>
      <w:tr w:rsidR="000F2F66" w:rsidRPr="000F2F66" w14:paraId="21F7C3AC" w14:textId="77777777" w:rsidTr="00CF3121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7EA1119D" w14:textId="77777777" w:rsidR="000F2F66" w:rsidRPr="000F2F66" w:rsidRDefault="000F2F66" w:rsidP="000F2F6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0F2F66">
              <w:rPr>
                <w:rFonts w:ascii="Tahoma" w:hAnsi="Tahoma" w:cs="Tahoma"/>
                <w:b/>
                <w:sz w:val="24"/>
                <w:szCs w:val="24"/>
              </w:rPr>
              <w:t>Comenzar la búsqueda.  Página 47.</w:t>
            </w:r>
          </w:p>
          <w:p w14:paraId="042DBFB5" w14:textId="77777777" w:rsidR="000F2F66" w:rsidRPr="000F2F66" w:rsidRDefault="000F2F6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F2F66">
              <w:rPr>
                <w:rFonts w:ascii="Tahoma" w:hAnsi="Tahoma" w:cs="Tahoma"/>
                <w:sz w:val="24"/>
                <w:szCs w:val="24"/>
              </w:rPr>
              <w:t xml:space="preserve">Con apoyo de las herramientas de búsqueda de información estudiadas anteriormente, organizar al grupo en equipos para que respondan a las preguntas que redactaron sobre el tema elegido. Distinguir los diferentes tipos de textos expositivos. </w:t>
            </w:r>
          </w:p>
          <w:p w14:paraId="6A20260B" w14:textId="77777777" w:rsidR="000F2F66" w:rsidRPr="000F2F66" w:rsidRDefault="000F2F66" w:rsidP="000F2F6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0F2F66">
              <w:rPr>
                <w:rFonts w:ascii="Tahoma" w:hAnsi="Tahoma" w:cs="Tahoma"/>
                <w:b/>
                <w:sz w:val="24"/>
                <w:szCs w:val="24"/>
              </w:rPr>
              <w:t>La búsqueda, la selección y la redacción. Página 47.</w:t>
            </w:r>
          </w:p>
          <w:p w14:paraId="6E60630A" w14:textId="77777777" w:rsidR="000F2F66" w:rsidRPr="000F2F66" w:rsidRDefault="000F2F6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F2F66">
              <w:rPr>
                <w:rFonts w:ascii="Tahoma" w:hAnsi="Tahoma" w:cs="Tahoma"/>
                <w:sz w:val="24"/>
                <w:szCs w:val="24"/>
              </w:rPr>
              <w:t xml:space="preserve">Buscar y seleccionar la información en los materiales que llevaron al salón de clases. Leer cuidadosamente el texto para encontrar la información específica. </w:t>
            </w:r>
          </w:p>
          <w:p w14:paraId="02C457D2" w14:textId="77777777" w:rsidR="000F2F66" w:rsidRPr="000F2F66" w:rsidRDefault="000F2F6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F2F66">
              <w:rPr>
                <w:rFonts w:ascii="Tahoma" w:hAnsi="Tahoma" w:cs="Tahoma"/>
                <w:sz w:val="24"/>
                <w:szCs w:val="24"/>
              </w:rPr>
              <w:t xml:space="preserve">Redactar las respuestas atendiendo el tipo de pregunta: de definición, de causa y efecto o de descripción de procesos. Puntualizar que cada respuesta debe llevar una oración principal y otras de apoyo o secundarias que incluyan explicaciones, ejemplos y descripciones. </w:t>
            </w:r>
          </w:p>
          <w:p w14:paraId="4169B708" w14:textId="77777777" w:rsidR="000F2F66" w:rsidRPr="000F2F66" w:rsidRDefault="000F2F6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F2F66">
              <w:rPr>
                <w:rFonts w:ascii="Tahoma" w:hAnsi="Tahoma" w:cs="Tahoma"/>
                <w:sz w:val="24"/>
                <w:szCs w:val="24"/>
              </w:rPr>
              <w:t xml:space="preserve">Emplear nexos para que el texto sea más claro. </w:t>
            </w:r>
          </w:p>
          <w:p w14:paraId="0F9F7A0A" w14:textId="77777777" w:rsidR="000F2F66" w:rsidRPr="000F2F66" w:rsidRDefault="000F2F6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F2F66">
              <w:rPr>
                <w:rFonts w:ascii="Tahoma" w:hAnsi="Tahoma" w:cs="Tahoma"/>
                <w:sz w:val="24"/>
                <w:szCs w:val="24"/>
              </w:rPr>
              <w:t xml:space="preserve">Anotar la referencia bibliográfica de cada material consultado. </w:t>
            </w:r>
          </w:p>
          <w:p w14:paraId="74198ABA" w14:textId="77777777" w:rsidR="000F2F66" w:rsidRPr="000F2F66" w:rsidRDefault="000F2F66" w:rsidP="000F2F6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0F2F66">
              <w:rPr>
                <w:rFonts w:ascii="Tahoma" w:hAnsi="Tahoma" w:cs="Tahoma"/>
                <w:b/>
                <w:sz w:val="24"/>
                <w:szCs w:val="24"/>
              </w:rPr>
              <w:t>La redacción y revisión de borradores. Página 48.</w:t>
            </w:r>
          </w:p>
          <w:p w14:paraId="12EBEB26" w14:textId="77777777" w:rsidR="000F2F66" w:rsidRPr="000F2F66" w:rsidRDefault="000F2F6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F2F66">
              <w:rPr>
                <w:rFonts w:ascii="Tahoma" w:hAnsi="Tahoma" w:cs="Tahoma"/>
                <w:sz w:val="24"/>
                <w:szCs w:val="24"/>
              </w:rPr>
              <w:t>Escribir y revisar su texto expositivo: Leer éste al grupo, seleccionar los más precisos. Intercambiar sus textos con otros equipos. Socializar las respuestas de manera grupal.</w:t>
            </w:r>
          </w:p>
          <w:p w14:paraId="7FA8C1BB" w14:textId="77777777" w:rsidR="000F2F66" w:rsidRPr="000F2F66" w:rsidRDefault="000F2F6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F2F66">
              <w:rPr>
                <w:rFonts w:ascii="Tahoma" w:hAnsi="Tahoma" w:cs="Tahoma"/>
                <w:sz w:val="24"/>
                <w:szCs w:val="24"/>
              </w:rPr>
              <w:t>Ordenar las preguntas de acuerdo a la importancia de la información.</w:t>
            </w:r>
          </w:p>
          <w:p w14:paraId="081D143B" w14:textId="77777777" w:rsidR="000F2F66" w:rsidRPr="000F2F66" w:rsidRDefault="000F2F6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F2F66">
              <w:rPr>
                <w:rFonts w:ascii="Tahoma" w:hAnsi="Tahoma" w:cs="Tahoma"/>
                <w:sz w:val="24"/>
                <w:szCs w:val="24"/>
              </w:rPr>
              <w:t>Eliminar las preguntas para que sólo queden las puras respuestas. Revisar la coherencia entre los párrafos y si expresan claramente la información que desean comunicar.</w:t>
            </w:r>
          </w:p>
          <w:p w14:paraId="5E9DC11F" w14:textId="77777777" w:rsidR="000F2F66" w:rsidRPr="000F2F66" w:rsidRDefault="000F2F6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F2F66">
              <w:rPr>
                <w:rFonts w:ascii="Tahoma" w:hAnsi="Tahoma" w:cs="Tahoma"/>
                <w:sz w:val="24"/>
                <w:szCs w:val="24"/>
              </w:rPr>
              <w:t>Revisar la ortografía y signos de puntuación.</w:t>
            </w:r>
          </w:p>
          <w:p w14:paraId="6506AA1C" w14:textId="77777777" w:rsidR="000F2F66" w:rsidRPr="000F2F66" w:rsidRDefault="000F2F66" w:rsidP="000F2F6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0F2F66">
              <w:rPr>
                <w:rFonts w:ascii="Tahoma" w:hAnsi="Tahoma" w:cs="Tahoma"/>
                <w:b/>
                <w:sz w:val="24"/>
                <w:szCs w:val="24"/>
              </w:rPr>
              <w:t>Producto final. Página 48.</w:t>
            </w:r>
          </w:p>
          <w:p w14:paraId="4BB8EAEF" w14:textId="77777777" w:rsidR="000F2F66" w:rsidRPr="000F2F66" w:rsidRDefault="000F2F6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F2F66">
              <w:rPr>
                <w:rFonts w:ascii="Tahoma" w:hAnsi="Tahoma" w:cs="Tahoma"/>
                <w:sz w:val="24"/>
                <w:szCs w:val="24"/>
              </w:rPr>
              <w:t>Leer de manera individual sus textos.</w:t>
            </w:r>
          </w:p>
          <w:p w14:paraId="1019A8D8" w14:textId="77777777" w:rsidR="000F2F66" w:rsidRPr="000F2F66" w:rsidRDefault="000F2F6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F2F66">
              <w:rPr>
                <w:rFonts w:ascii="Tahoma" w:hAnsi="Tahoma" w:cs="Tahoma"/>
                <w:sz w:val="24"/>
                <w:szCs w:val="24"/>
              </w:rPr>
              <w:t>Intercambiar sus textos con otros equipos. Escuchar comentarios y sugerencias. Realizar correcciones donde sea necesario.</w:t>
            </w:r>
          </w:p>
          <w:p w14:paraId="436F2E06" w14:textId="77777777" w:rsidR="000F2F66" w:rsidRPr="000F2F66" w:rsidRDefault="000F2F6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F2F66">
              <w:rPr>
                <w:rFonts w:ascii="Tahoma" w:hAnsi="Tahoma" w:cs="Tahoma"/>
                <w:sz w:val="24"/>
                <w:szCs w:val="24"/>
              </w:rPr>
              <w:t>Elaborar la versión final, si es posible en una computadora.</w:t>
            </w:r>
          </w:p>
          <w:p w14:paraId="1B4587EE" w14:textId="77777777" w:rsidR="000F2F66" w:rsidRPr="000F2F66" w:rsidRDefault="000F2F6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F2F66">
              <w:rPr>
                <w:rFonts w:ascii="Tahoma" w:hAnsi="Tahoma" w:cs="Tahoma"/>
                <w:sz w:val="24"/>
                <w:szCs w:val="24"/>
              </w:rPr>
              <w:t xml:space="preserve">Reproducir varios ejemplares y distribuirlos en la comunidad escolar. </w:t>
            </w:r>
          </w:p>
          <w:p w14:paraId="557C7094" w14:textId="77777777" w:rsidR="000F2F66" w:rsidRPr="000F2F66" w:rsidRDefault="000F2F66" w:rsidP="000F2F66">
            <w:pPr>
              <w:pStyle w:val="Sinespaciado"/>
              <w:ind w:left="720"/>
              <w:contextualSpacing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0C9985A4" w14:textId="76460669" w:rsidR="00D2589A" w:rsidRDefault="00D2589A" w:rsidP="000F2F66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7770EB78" w14:textId="77777777" w:rsidR="000F2F66" w:rsidRPr="000F2F66" w:rsidRDefault="000F2F66" w:rsidP="000F2F66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275"/>
        <w:gridCol w:w="993"/>
        <w:gridCol w:w="3685"/>
        <w:gridCol w:w="3729"/>
      </w:tblGrid>
      <w:tr w:rsidR="000F2F66" w:rsidRPr="000F2F66" w14:paraId="73300ACD" w14:textId="77777777" w:rsidTr="00CF3121">
        <w:tc>
          <w:tcPr>
            <w:tcW w:w="1951" w:type="dxa"/>
            <w:shd w:val="clear" w:color="auto" w:fill="auto"/>
            <w:vAlign w:val="center"/>
          </w:tcPr>
          <w:p w14:paraId="1F01D0DA" w14:textId="77777777" w:rsidR="000F2F66" w:rsidRPr="000F2F66" w:rsidRDefault="000F2F66" w:rsidP="000F2F66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F2F66">
              <w:rPr>
                <w:rFonts w:ascii="Tahoma" w:hAnsi="Tahoma" w:cs="Tahoma"/>
                <w:b/>
                <w:sz w:val="24"/>
                <w:szCs w:val="24"/>
              </w:rPr>
              <w:lastRenderedPageBreak/>
              <w:t>MATERIA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3B607D9" w14:textId="77777777" w:rsidR="000F2F66" w:rsidRPr="000F2F66" w:rsidRDefault="000F2F66" w:rsidP="000F2F66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F2F66">
              <w:rPr>
                <w:rFonts w:ascii="Tahoma" w:hAnsi="Tahoma" w:cs="Tahoma"/>
                <w:b/>
                <w:sz w:val="24"/>
                <w:szCs w:val="24"/>
              </w:rPr>
              <w:t>Matemáticas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57E2B5" w14:textId="77777777" w:rsidR="000F2F66" w:rsidRPr="000F2F66" w:rsidRDefault="000F2F66" w:rsidP="000F2F66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F2F66">
              <w:rPr>
                <w:rFonts w:ascii="Tahoma" w:hAnsi="Tahoma" w:cs="Tahoma"/>
                <w:b/>
                <w:sz w:val="24"/>
                <w:szCs w:val="24"/>
              </w:rPr>
              <w:t>GRADO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A0E92F" w14:textId="77777777" w:rsidR="000F2F66" w:rsidRPr="000F2F66" w:rsidRDefault="000F2F66" w:rsidP="000F2F66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F2F66">
              <w:rPr>
                <w:rFonts w:ascii="Tahoma" w:hAnsi="Tahoma" w:cs="Tahoma"/>
                <w:b/>
                <w:sz w:val="24"/>
                <w:szCs w:val="24"/>
              </w:rPr>
              <w:t>5°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71E8917" w14:textId="77777777" w:rsidR="000F2F66" w:rsidRPr="000F2F66" w:rsidRDefault="000F2F66" w:rsidP="000F2F66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F2F66">
              <w:rPr>
                <w:rFonts w:ascii="Tahoma" w:hAnsi="Tahoma" w:cs="Tahoma"/>
                <w:b/>
                <w:sz w:val="24"/>
                <w:szCs w:val="24"/>
              </w:rPr>
              <w:t>SEMANA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797E0919" w14:textId="53E9C72C" w:rsidR="000F2F66" w:rsidRPr="000F2F66" w:rsidRDefault="005352D5" w:rsidP="000F2F66">
            <w:pPr>
              <w:spacing w:line="240" w:lineRule="auto"/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</w:tr>
      <w:tr w:rsidR="000F2F66" w:rsidRPr="000F2F66" w14:paraId="531C8B7E" w14:textId="77777777" w:rsidTr="00CF3121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151B4B18" w14:textId="77777777" w:rsidR="000F2F66" w:rsidRPr="000F2F66" w:rsidRDefault="000F2F66" w:rsidP="000F2F66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F2F66">
              <w:rPr>
                <w:rFonts w:ascii="Tahoma" w:hAnsi="Tahoma" w:cs="Tahoma"/>
                <w:b/>
                <w:sz w:val="24"/>
                <w:szCs w:val="24"/>
              </w:rPr>
              <w:t>ACTIVIDADES</w:t>
            </w:r>
          </w:p>
        </w:tc>
      </w:tr>
      <w:tr w:rsidR="000F2F66" w:rsidRPr="000F2F66" w14:paraId="1C461610" w14:textId="77777777" w:rsidTr="00CF3121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09204E53" w14:textId="77777777" w:rsidR="000F2F66" w:rsidRPr="000F2F66" w:rsidRDefault="000F2F66" w:rsidP="000F2F6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F2F66">
              <w:rPr>
                <w:rFonts w:ascii="Tahoma" w:hAnsi="Tahoma" w:cs="Tahoma"/>
                <w:b/>
                <w:sz w:val="24"/>
                <w:szCs w:val="24"/>
              </w:rPr>
              <w:t>Análisis del significado de la parte decimal en medidas de uso común; por ejemplo, 2.3 metros, 2.3 horas</w:t>
            </w:r>
            <w:r w:rsidRPr="000F2F66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376968B2" w14:textId="77777777" w:rsidR="000F2F66" w:rsidRPr="000F2F66" w:rsidRDefault="000F2F6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F2F66">
              <w:rPr>
                <w:rFonts w:ascii="Tahoma" w:hAnsi="Tahoma" w:cs="Tahoma"/>
                <w:sz w:val="24"/>
                <w:szCs w:val="24"/>
              </w:rPr>
              <w:t xml:space="preserve">Dictar problemas a los alumnos donde tengan que transformar de cm a mm, por ejemplo: Héctor mide 4.7 cm más que Ana y ella mide 5.8 cm más que Javier, ¿Cuántos milímetros mide más Javier que Héctor? </w:t>
            </w:r>
          </w:p>
          <w:p w14:paraId="61E24463" w14:textId="77777777" w:rsidR="000F2F66" w:rsidRPr="000F2F66" w:rsidRDefault="000F2F6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F2F66">
              <w:rPr>
                <w:rFonts w:ascii="Tahoma" w:hAnsi="Tahoma" w:cs="Tahoma"/>
                <w:sz w:val="24"/>
                <w:szCs w:val="24"/>
              </w:rPr>
              <w:t>En el problema anterior el alumno notará que las medidas que se le brindan están en centímetros, pero la respuesta se le pide en milímetros. Solo es cuestión de usar la transformación.</w:t>
            </w:r>
          </w:p>
          <w:p w14:paraId="40666DFF" w14:textId="77777777" w:rsidR="000F2F66" w:rsidRPr="000F2F66" w:rsidRDefault="000F2F6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F2F66">
              <w:rPr>
                <w:rFonts w:ascii="Tahoma" w:hAnsi="Tahoma" w:cs="Tahoma"/>
                <w:sz w:val="24"/>
                <w:szCs w:val="24"/>
              </w:rPr>
              <w:t xml:space="preserve">Reunir en parejas y resolver el </w:t>
            </w:r>
            <w:r w:rsidRPr="000F2F66">
              <w:rPr>
                <w:rFonts w:ascii="Tahoma" w:hAnsi="Tahoma" w:cs="Tahoma"/>
                <w:b/>
                <w:sz w:val="24"/>
                <w:szCs w:val="24"/>
              </w:rPr>
              <w:t>desafío #22</w:t>
            </w:r>
            <w:r w:rsidRPr="000F2F66">
              <w:rPr>
                <w:rFonts w:ascii="Tahoma" w:hAnsi="Tahoma" w:cs="Tahoma"/>
                <w:sz w:val="24"/>
                <w:szCs w:val="24"/>
              </w:rPr>
              <w:t>, donde deben analizar el significado y el valor de una fracción decimal en longitudes, peso y número de habitantes.</w:t>
            </w:r>
          </w:p>
          <w:p w14:paraId="349695EC" w14:textId="77777777" w:rsidR="000F2F66" w:rsidRPr="000F2F66" w:rsidRDefault="000F2F6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F2F66">
              <w:rPr>
                <w:rFonts w:ascii="Tahoma" w:hAnsi="Tahoma" w:cs="Tahoma"/>
                <w:sz w:val="24"/>
                <w:szCs w:val="24"/>
              </w:rPr>
              <w:t xml:space="preserve">Dictar a los alumnos problemas donde tengan que transformar kilómetros en metros y horas en minutos, pero en esto último se verá como base sexagesimal, pues 1.5 </w:t>
            </w:r>
            <w:proofErr w:type="spellStart"/>
            <w:r w:rsidRPr="000F2F66">
              <w:rPr>
                <w:rFonts w:ascii="Tahoma" w:hAnsi="Tahoma" w:cs="Tahoma"/>
                <w:sz w:val="24"/>
                <w:szCs w:val="24"/>
              </w:rPr>
              <w:t>hrs</w:t>
            </w:r>
            <w:proofErr w:type="spellEnd"/>
            <w:r w:rsidRPr="000F2F66">
              <w:rPr>
                <w:rFonts w:ascii="Tahoma" w:hAnsi="Tahoma" w:cs="Tahoma"/>
                <w:sz w:val="24"/>
                <w:szCs w:val="24"/>
              </w:rPr>
              <w:t xml:space="preserve"> al ser </w:t>
            </w:r>
            <w:proofErr w:type="gramStart"/>
            <w:r w:rsidRPr="000F2F66">
              <w:rPr>
                <w:rFonts w:ascii="Tahoma" w:hAnsi="Tahoma" w:cs="Tahoma"/>
                <w:sz w:val="24"/>
                <w:szCs w:val="24"/>
              </w:rPr>
              <w:t>igualado  a</w:t>
            </w:r>
            <w:proofErr w:type="gramEnd"/>
            <w:r w:rsidRPr="000F2F66">
              <w:rPr>
                <w:rFonts w:ascii="Tahoma" w:hAnsi="Tahoma" w:cs="Tahoma"/>
                <w:sz w:val="24"/>
                <w:szCs w:val="24"/>
              </w:rPr>
              <w:t xml:space="preserve"> 1:30 </w:t>
            </w:r>
            <w:proofErr w:type="spellStart"/>
            <w:r w:rsidRPr="000F2F66">
              <w:rPr>
                <w:rFonts w:ascii="Tahoma" w:hAnsi="Tahoma" w:cs="Tahoma"/>
                <w:sz w:val="24"/>
                <w:szCs w:val="24"/>
              </w:rPr>
              <w:t>hrs</w:t>
            </w:r>
            <w:proofErr w:type="spellEnd"/>
            <w:r w:rsidRPr="000F2F66">
              <w:rPr>
                <w:rFonts w:ascii="Tahoma" w:hAnsi="Tahoma" w:cs="Tahoma"/>
                <w:sz w:val="24"/>
                <w:szCs w:val="24"/>
              </w:rPr>
              <w:t xml:space="preserve">, no significa que 1.6 </w:t>
            </w:r>
            <w:proofErr w:type="spellStart"/>
            <w:r w:rsidRPr="000F2F66">
              <w:rPr>
                <w:rFonts w:ascii="Tahoma" w:hAnsi="Tahoma" w:cs="Tahoma"/>
                <w:sz w:val="24"/>
                <w:szCs w:val="24"/>
              </w:rPr>
              <w:t>hrs</w:t>
            </w:r>
            <w:proofErr w:type="spellEnd"/>
            <w:r w:rsidRPr="000F2F66">
              <w:rPr>
                <w:rFonts w:ascii="Tahoma" w:hAnsi="Tahoma" w:cs="Tahoma"/>
                <w:sz w:val="24"/>
                <w:szCs w:val="24"/>
              </w:rPr>
              <w:t xml:space="preserve">, sea lo mismo que una hora con seis minutos o sesenta. </w:t>
            </w:r>
          </w:p>
          <w:p w14:paraId="100240C0" w14:textId="77777777" w:rsidR="000F2F66" w:rsidRPr="000F2F66" w:rsidRDefault="000F2F6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F2F66">
              <w:rPr>
                <w:rFonts w:ascii="Tahoma" w:hAnsi="Tahoma" w:cs="Tahoma"/>
                <w:sz w:val="24"/>
                <w:szCs w:val="24"/>
              </w:rPr>
              <w:t xml:space="preserve">Resolver el </w:t>
            </w:r>
            <w:r w:rsidRPr="000F2F66">
              <w:rPr>
                <w:rFonts w:ascii="Tahoma" w:hAnsi="Tahoma" w:cs="Tahoma"/>
                <w:b/>
                <w:sz w:val="24"/>
                <w:szCs w:val="24"/>
              </w:rPr>
              <w:t>desafío #23</w:t>
            </w:r>
            <w:r w:rsidRPr="000F2F66">
              <w:rPr>
                <w:rFonts w:ascii="Tahoma" w:hAnsi="Tahoma" w:cs="Tahoma"/>
                <w:sz w:val="24"/>
                <w:szCs w:val="24"/>
              </w:rPr>
              <w:t xml:space="preserve"> en equipo donde los alumnos interpreten y expliquen la diferencia que existe entre una unidad de medida decimal y una unidad de medida sexagesimal.</w:t>
            </w:r>
          </w:p>
          <w:p w14:paraId="417ABA33" w14:textId="77777777" w:rsidR="000F2F66" w:rsidRPr="000F2F66" w:rsidRDefault="000F2F6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F2F66">
              <w:rPr>
                <w:rFonts w:ascii="Tahoma" w:hAnsi="Tahoma" w:cs="Tahoma"/>
                <w:sz w:val="24"/>
                <w:szCs w:val="24"/>
              </w:rPr>
              <w:t>Dictar más problemas para practicar.</w:t>
            </w:r>
          </w:p>
        </w:tc>
      </w:tr>
    </w:tbl>
    <w:p w14:paraId="7B3EBF04" w14:textId="4EDB1F18" w:rsidR="00D2589A" w:rsidRPr="000F2F66" w:rsidRDefault="00D2589A" w:rsidP="000F2F66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3"/>
        <w:gridCol w:w="1559"/>
        <w:gridCol w:w="1134"/>
        <w:gridCol w:w="1276"/>
        <w:gridCol w:w="4012"/>
      </w:tblGrid>
      <w:tr w:rsidR="000F2F66" w:rsidRPr="000F2F66" w14:paraId="2A6F2875" w14:textId="77777777" w:rsidTr="00CF3121">
        <w:tc>
          <w:tcPr>
            <w:tcW w:w="1951" w:type="dxa"/>
            <w:shd w:val="clear" w:color="auto" w:fill="auto"/>
            <w:vAlign w:val="center"/>
          </w:tcPr>
          <w:p w14:paraId="33543455" w14:textId="77777777" w:rsidR="000F2F66" w:rsidRPr="000F2F66" w:rsidRDefault="000F2F66" w:rsidP="000F2F66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F2F66">
              <w:rPr>
                <w:rFonts w:ascii="Tahoma" w:hAnsi="Tahoma" w:cs="Tahoma"/>
                <w:b/>
                <w:sz w:val="24"/>
                <w:szCs w:val="24"/>
              </w:rPr>
              <w:t>MATERIA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0687F70" w14:textId="77777777" w:rsidR="000F2F66" w:rsidRPr="000F2F66" w:rsidRDefault="000F2F66" w:rsidP="000F2F66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F2F66">
              <w:rPr>
                <w:rFonts w:ascii="Tahoma" w:hAnsi="Tahoma" w:cs="Tahoma"/>
                <w:b/>
                <w:sz w:val="24"/>
                <w:szCs w:val="24"/>
              </w:rPr>
              <w:t>Ciencias Naturales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EDCE5F" w14:textId="77777777" w:rsidR="000F2F66" w:rsidRPr="000F2F66" w:rsidRDefault="000F2F66" w:rsidP="000F2F66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F2F66">
              <w:rPr>
                <w:rFonts w:ascii="Tahoma" w:hAnsi="Tahoma" w:cs="Tahoma"/>
                <w:b/>
                <w:sz w:val="24"/>
                <w:szCs w:val="24"/>
              </w:rPr>
              <w:t>GRADO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12CE74" w14:textId="77777777" w:rsidR="000F2F66" w:rsidRPr="000F2F66" w:rsidRDefault="000F2F66" w:rsidP="000F2F66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F2F66">
              <w:rPr>
                <w:rFonts w:ascii="Tahoma" w:hAnsi="Tahoma" w:cs="Tahoma"/>
                <w:b/>
                <w:sz w:val="24"/>
                <w:szCs w:val="24"/>
              </w:rPr>
              <w:t>5°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871DF8" w14:textId="77777777" w:rsidR="000F2F66" w:rsidRPr="000F2F66" w:rsidRDefault="000F2F66" w:rsidP="000F2F66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F2F66">
              <w:rPr>
                <w:rFonts w:ascii="Tahoma" w:hAnsi="Tahoma" w:cs="Tahoma"/>
                <w:b/>
                <w:sz w:val="24"/>
                <w:szCs w:val="24"/>
              </w:rPr>
              <w:t>SEMANA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5395872A" w14:textId="47583DE0" w:rsidR="000F2F66" w:rsidRPr="000F2F66" w:rsidRDefault="005352D5" w:rsidP="000F2F66">
            <w:pPr>
              <w:spacing w:line="240" w:lineRule="auto"/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</w:tr>
      <w:tr w:rsidR="000F2F66" w:rsidRPr="000F2F66" w14:paraId="2D3C94A8" w14:textId="77777777" w:rsidTr="00CF3121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056FCDF3" w14:textId="77777777" w:rsidR="000F2F66" w:rsidRPr="000F2F66" w:rsidRDefault="000F2F66" w:rsidP="000F2F66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F2F66">
              <w:rPr>
                <w:rFonts w:ascii="Tahoma" w:hAnsi="Tahoma" w:cs="Tahoma"/>
                <w:b/>
                <w:sz w:val="24"/>
                <w:szCs w:val="24"/>
              </w:rPr>
              <w:t>ACTIVIDADES</w:t>
            </w:r>
          </w:p>
        </w:tc>
      </w:tr>
      <w:tr w:rsidR="000F2F66" w:rsidRPr="000F2F66" w14:paraId="45C66D55" w14:textId="77777777" w:rsidTr="00CF3121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081FBF69" w14:textId="77777777" w:rsidR="000F2F66" w:rsidRPr="000F2F66" w:rsidRDefault="000F2F66" w:rsidP="000F2F6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F2F66">
              <w:rPr>
                <w:rFonts w:ascii="Tahoma" w:hAnsi="Tahoma" w:cs="Tahoma"/>
                <w:b/>
                <w:sz w:val="24"/>
                <w:szCs w:val="24"/>
              </w:rPr>
              <w:t>Todos dependen de todos. Pág. 54</w:t>
            </w:r>
          </w:p>
          <w:p w14:paraId="44FED278" w14:textId="77777777" w:rsidR="000F2F66" w:rsidRPr="000F2F66" w:rsidRDefault="000F2F6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F2F66">
              <w:rPr>
                <w:rFonts w:ascii="Tahoma" w:hAnsi="Tahoma" w:cs="Tahoma"/>
                <w:sz w:val="24"/>
                <w:szCs w:val="24"/>
              </w:rPr>
              <w:t>Encontrar la dependencia que tiene algunos organismos y plantas para sobrevivir.</w:t>
            </w:r>
          </w:p>
          <w:p w14:paraId="7EDD2FB0" w14:textId="77777777" w:rsidR="000F2F66" w:rsidRPr="000F2F66" w:rsidRDefault="000F2F6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F2F66">
              <w:rPr>
                <w:rFonts w:ascii="Tahoma" w:hAnsi="Tahoma" w:cs="Tahoma"/>
                <w:sz w:val="24"/>
                <w:szCs w:val="24"/>
              </w:rPr>
              <w:t xml:space="preserve">En equipos </w:t>
            </w:r>
            <w:proofErr w:type="gramStart"/>
            <w:r w:rsidRPr="000F2F66">
              <w:rPr>
                <w:rFonts w:ascii="Tahoma" w:hAnsi="Tahoma" w:cs="Tahoma"/>
                <w:sz w:val="24"/>
                <w:szCs w:val="24"/>
              </w:rPr>
              <w:t>o  individualmente</w:t>
            </w:r>
            <w:proofErr w:type="gramEnd"/>
            <w:r w:rsidRPr="000F2F66">
              <w:rPr>
                <w:rFonts w:ascii="Tahoma" w:hAnsi="Tahoma" w:cs="Tahoma"/>
                <w:sz w:val="24"/>
                <w:szCs w:val="24"/>
              </w:rPr>
              <w:t xml:space="preserve"> observar un árbol de su casa o jardín.</w:t>
            </w:r>
          </w:p>
          <w:p w14:paraId="067B7AF0" w14:textId="77777777" w:rsidR="000F2F66" w:rsidRPr="000F2F66" w:rsidRDefault="000F2F6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F2F66">
              <w:rPr>
                <w:rFonts w:ascii="Tahoma" w:hAnsi="Tahoma" w:cs="Tahoma"/>
                <w:sz w:val="24"/>
                <w:szCs w:val="24"/>
              </w:rPr>
              <w:t>Reflexionar acerca de los animales que dependen de él, ¿existe alguna relación entre el árbol y los organismos que lo rodean?</w:t>
            </w:r>
          </w:p>
          <w:p w14:paraId="4A27F060" w14:textId="77777777" w:rsidR="000F2F66" w:rsidRPr="000F2F66" w:rsidRDefault="000F2F6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F2F66">
              <w:rPr>
                <w:rFonts w:ascii="Tahoma" w:hAnsi="Tahoma" w:cs="Tahoma"/>
                <w:sz w:val="24"/>
                <w:szCs w:val="24"/>
              </w:rPr>
              <w:t>Anotar la información en la libreta y complementarla con un dibujo al respecto.</w:t>
            </w:r>
          </w:p>
          <w:p w14:paraId="793D6CA3" w14:textId="77777777" w:rsidR="000F2F66" w:rsidRPr="000F2F66" w:rsidRDefault="000F2F66" w:rsidP="000F2F6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0F2F66">
              <w:rPr>
                <w:rFonts w:ascii="Tahoma" w:hAnsi="Tahoma" w:cs="Tahoma"/>
                <w:b/>
                <w:sz w:val="24"/>
                <w:szCs w:val="24"/>
              </w:rPr>
              <w:t>De qué factores depende la vida de las plantas. Pág. 55</w:t>
            </w:r>
          </w:p>
          <w:p w14:paraId="447D9A48" w14:textId="77777777" w:rsidR="000F2F66" w:rsidRPr="000F2F66" w:rsidRDefault="000F2F6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F2F66">
              <w:rPr>
                <w:rFonts w:ascii="Tahoma" w:hAnsi="Tahoma" w:cs="Tahoma"/>
                <w:sz w:val="24"/>
                <w:szCs w:val="24"/>
              </w:rPr>
              <w:t>Observar cómo la vida de las plantas depende de las condiciones en que se desarrolla o crece.</w:t>
            </w:r>
          </w:p>
          <w:p w14:paraId="219499BE" w14:textId="77777777" w:rsidR="000F2F66" w:rsidRPr="000F2F66" w:rsidRDefault="000F2F6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F2F66">
              <w:rPr>
                <w:rFonts w:ascii="Tahoma" w:hAnsi="Tahoma" w:cs="Tahoma"/>
                <w:sz w:val="24"/>
                <w:szCs w:val="24"/>
              </w:rPr>
              <w:t>Conseguir dos plantas y ponerlas en diferentes condiciones, una en el sol otra en la sombra, una con agua otra sin agua, una en maceta la otra en el suelo, etc.</w:t>
            </w:r>
          </w:p>
          <w:p w14:paraId="5CDAE2D7" w14:textId="77777777" w:rsidR="000F2F66" w:rsidRPr="000F2F66" w:rsidRDefault="000F2F6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F2F66">
              <w:rPr>
                <w:rFonts w:ascii="Tahoma" w:hAnsi="Tahoma" w:cs="Tahoma"/>
                <w:sz w:val="24"/>
                <w:szCs w:val="24"/>
              </w:rPr>
              <w:t>Observar y registrar qué es lo que le sucede a cada planta.</w:t>
            </w:r>
          </w:p>
          <w:p w14:paraId="543D439F" w14:textId="77777777" w:rsidR="000F2F66" w:rsidRPr="000F2F66" w:rsidRDefault="000F2F6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F2F66">
              <w:rPr>
                <w:rFonts w:ascii="Tahoma" w:hAnsi="Tahoma" w:cs="Tahoma"/>
                <w:sz w:val="24"/>
                <w:szCs w:val="24"/>
              </w:rPr>
              <w:lastRenderedPageBreak/>
              <w:t>Revisar este link para ver video de la biodiversidad:</w:t>
            </w:r>
          </w:p>
          <w:p w14:paraId="4D580BB8" w14:textId="77777777" w:rsidR="000F2F66" w:rsidRPr="000F2F66" w:rsidRDefault="000F2F66" w:rsidP="000F2F66">
            <w:pPr>
              <w:pStyle w:val="Sinespaciado"/>
              <w:ind w:left="720"/>
              <w:contextualSpacing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F2F66">
              <w:rPr>
                <w:rFonts w:ascii="Tahoma" w:hAnsi="Tahoma" w:cs="Tahoma"/>
                <w:sz w:val="24"/>
                <w:szCs w:val="24"/>
              </w:rPr>
              <w:t>http://www.youtube.com/watch?v=NdFFw7ZNIeM&amp;feature=related</w:t>
            </w:r>
          </w:p>
        </w:tc>
      </w:tr>
    </w:tbl>
    <w:p w14:paraId="4744ADEA" w14:textId="0D3FCB3A" w:rsidR="00D2589A" w:rsidRPr="000F2F66" w:rsidRDefault="00D2589A" w:rsidP="000F2F66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3"/>
        <w:gridCol w:w="1701"/>
        <w:gridCol w:w="992"/>
        <w:gridCol w:w="1276"/>
        <w:gridCol w:w="4012"/>
      </w:tblGrid>
      <w:tr w:rsidR="000F2F66" w:rsidRPr="000F2F66" w14:paraId="6CC4FF5F" w14:textId="77777777" w:rsidTr="00CF3121">
        <w:tc>
          <w:tcPr>
            <w:tcW w:w="1951" w:type="dxa"/>
            <w:shd w:val="clear" w:color="auto" w:fill="auto"/>
            <w:vAlign w:val="center"/>
          </w:tcPr>
          <w:p w14:paraId="15FEE927" w14:textId="77777777" w:rsidR="000F2F66" w:rsidRPr="000F2F66" w:rsidRDefault="000F2F66" w:rsidP="000F2F66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F2F66">
              <w:rPr>
                <w:rFonts w:ascii="Tahoma" w:hAnsi="Tahoma" w:cs="Tahoma"/>
                <w:b/>
                <w:sz w:val="24"/>
                <w:szCs w:val="24"/>
              </w:rPr>
              <w:t>MATERIA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F43337D" w14:textId="77777777" w:rsidR="000F2F66" w:rsidRPr="000F2F66" w:rsidRDefault="000F2F66" w:rsidP="000F2F66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F2F66">
              <w:rPr>
                <w:rFonts w:ascii="Tahoma" w:hAnsi="Tahoma" w:cs="Tahoma"/>
                <w:b/>
                <w:sz w:val="24"/>
                <w:szCs w:val="24"/>
              </w:rPr>
              <w:t>Geografía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1B36B4" w14:textId="77777777" w:rsidR="000F2F66" w:rsidRPr="000F2F66" w:rsidRDefault="000F2F66" w:rsidP="000F2F66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F2F66">
              <w:rPr>
                <w:rFonts w:ascii="Tahoma" w:hAnsi="Tahoma" w:cs="Tahoma"/>
                <w:b/>
                <w:sz w:val="24"/>
                <w:szCs w:val="24"/>
              </w:rPr>
              <w:t>GRADO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0E4745" w14:textId="77777777" w:rsidR="000F2F66" w:rsidRPr="000F2F66" w:rsidRDefault="000F2F66" w:rsidP="000F2F66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F2F66">
              <w:rPr>
                <w:rFonts w:ascii="Tahoma" w:hAnsi="Tahoma" w:cs="Tahoma"/>
                <w:b/>
                <w:sz w:val="24"/>
                <w:szCs w:val="24"/>
              </w:rPr>
              <w:t>5°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D0FE87" w14:textId="77777777" w:rsidR="000F2F66" w:rsidRPr="000F2F66" w:rsidRDefault="000F2F66" w:rsidP="000F2F66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F2F66">
              <w:rPr>
                <w:rFonts w:ascii="Tahoma" w:hAnsi="Tahoma" w:cs="Tahoma"/>
                <w:b/>
                <w:sz w:val="24"/>
                <w:szCs w:val="24"/>
              </w:rPr>
              <w:t>SEMANA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59C16ED0" w14:textId="0CBD014B" w:rsidR="000F2F66" w:rsidRPr="000F2F66" w:rsidRDefault="005352D5" w:rsidP="000F2F66">
            <w:pPr>
              <w:spacing w:line="240" w:lineRule="auto"/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</w:tr>
      <w:tr w:rsidR="000F2F66" w:rsidRPr="000F2F66" w14:paraId="1385E807" w14:textId="77777777" w:rsidTr="00CF3121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5C85C93C" w14:textId="77777777" w:rsidR="000F2F66" w:rsidRPr="000F2F66" w:rsidRDefault="000F2F66" w:rsidP="000F2F66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F2F66">
              <w:rPr>
                <w:rFonts w:ascii="Tahoma" w:hAnsi="Tahoma" w:cs="Tahoma"/>
                <w:b/>
                <w:sz w:val="24"/>
                <w:szCs w:val="24"/>
              </w:rPr>
              <w:t>ACTIVIDADES</w:t>
            </w:r>
          </w:p>
        </w:tc>
      </w:tr>
      <w:tr w:rsidR="000F2F66" w:rsidRPr="000F2F66" w14:paraId="5A6FD9E3" w14:textId="77777777" w:rsidTr="00CF3121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1323173B" w14:textId="77777777" w:rsidR="000F2F66" w:rsidRPr="000F2F66" w:rsidRDefault="000F2F66" w:rsidP="000F2F66">
            <w:pPr>
              <w:spacing w:line="240" w:lineRule="auto"/>
              <w:contextualSpacing/>
              <w:jc w:val="both"/>
              <w:rPr>
                <w:rFonts w:ascii="Tahoma" w:hAnsi="Tahoma" w:cs="Tahoma"/>
                <w:b/>
                <w:sz w:val="24"/>
                <w:szCs w:val="24"/>
                <w:lang w:eastAsia="es-ES"/>
              </w:rPr>
            </w:pPr>
            <w:r w:rsidRPr="000F2F66">
              <w:rPr>
                <w:rFonts w:ascii="Tahoma" w:hAnsi="Tahoma" w:cs="Tahoma"/>
                <w:b/>
                <w:sz w:val="24"/>
                <w:szCs w:val="24"/>
                <w:lang w:eastAsia="es-ES"/>
              </w:rPr>
              <w:t>Actividad pág. 44</w:t>
            </w:r>
          </w:p>
          <w:p w14:paraId="443EFF3C" w14:textId="77777777" w:rsidR="000F2F66" w:rsidRPr="000F2F66" w:rsidRDefault="000F2F66">
            <w:pPr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Tahoma" w:hAnsi="Tahoma" w:cs="Tahoma"/>
                <w:sz w:val="24"/>
                <w:szCs w:val="24"/>
                <w:lang w:eastAsia="es-ES"/>
              </w:rPr>
            </w:pPr>
            <w:r w:rsidRPr="000F2F66">
              <w:rPr>
                <w:rFonts w:ascii="Tahoma" w:hAnsi="Tahoma" w:cs="Tahoma"/>
                <w:sz w:val="24"/>
                <w:szCs w:val="24"/>
                <w:lang w:eastAsia="es-ES"/>
              </w:rPr>
              <w:t>Hacer un experimento donde representarán los movimientos de las placas o sismos.</w:t>
            </w:r>
          </w:p>
          <w:p w14:paraId="3FD2819B" w14:textId="77777777" w:rsidR="000F2F66" w:rsidRPr="000F2F66" w:rsidRDefault="000F2F66">
            <w:pPr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Tahoma" w:hAnsi="Tahoma" w:cs="Tahoma"/>
                <w:sz w:val="24"/>
                <w:szCs w:val="24"/>
                <w:lang w:eastAsia="es-ES"/>
              </w:rPr>
            </w:pPr>
            <w:r w:rsidRPr="000F2F66">
              <w:rPr>
                <w:rFonts w:ascii="Tahoma" w:hAnsi="Tahoma" w:cs="Tahoma"/>
                <w:sz w:val="24"/>
                <w:szCs w:val="24"/>
                <w:lang w:eastAsia="es-ES"/>
              </w:rPr>
              <w:t xml:space="preserve">Materiales: mesa, martillo, tabla de 10 cm 30 terrones de azúcar o cajas de cartón o cubos. </w:t>
            </w:r>
          </w:p>
          <w:p w14:paraId="09C2E4DD" w14:textId="77777777" w:rsidR="000F2F66" w:rsidRPr="000F2F66" w:rsidRDefault="000F2F66">
            <w:pPr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Tahoma" w:hAnsi="Tahoma" w:cs="Tahoma"/>
                <w:sz w:val="24"/>
                <w:szCs w:val="24"/>
                <w:lang w:eastAsia="es-ES"/>
              </w:rPr>
            </w:pPr>
            <w:r w:rsidRPr="000F2F66">
              <w:rPr>
                <w:rFonts w:ascii="Tahoma" w:hAnsi="Tahoma" w:cs="Tahoma"/>
                <w:sz w:val="24"/>
                <w:szCs w:val="24"/>
                <w:lang w:eastAsia="es-ES"/>
              </w:rPr>
              <w:t>Seguir las instrucciones en el libro de texto, realizar la actividad, anotar en el cuaderno las conclusiones e ilustrar lo sucedido.</w:t>
            </w:r>
          </w:p>
          <w:p w14:paraId="14D2A5B0" w14:textId="77777777" w:rsidR="000F2F66" w:rsidRPr="000F2F66" w:rsidRDefault="000F2F66">
            <w:pPr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Tahoma" w:hAnsi="Tahoma" w:cs="Tahoma"/>
                <w:sz w:val="24"/>
                <w:szCs w:val="24"/>
                <w:lang w:eastAsia="es-ES"/>
              </w:rPr>
            </w:pPr>
            <w:r w:rsidRPr="000F2F66">
              <w:rPr>
                <w:rFonts w:ascii="Tahoma" w:hAnsi="Tahoma" w:cs="Tahoma"/>
                <w:sz w:val="24"/>
                <w:szCs w:val="24"/>
                <w:lang w:eastAsia="es-ES"/>
              </w:rPr>
              <w:t>Diferenciar entre hipocentro y epicentro.</w:t>
            </w:r>
          </w:p>
          <w:p w14:paraId="702B1BA3" w14:textId="060D35EF" w:rsidR="000F2F66" w:rsidRPr="000F2F66" w:rsidRDefault="000F2F66">
            <w:pPr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Tahoma" w:hAnsi="Tahoma" w:cs="Tahoma"/>
                <w:sz w:val="24"/>
                <w:szCs w:val="24"/>
                <w:lang w:eastAsia="es-ES"/>
              </w:rPr>
            </w:pPr>
            <w:r w:rsidRPr="000F2F66">
              <w:rPr>
                <w:rFonts w:ascii="Tahoma" w:hAnsi="Tahoma" w:cs="Tahoma"/>
                <w:sz w:val="24"/>
                <w:szCs w:val="24"/>
                <w:lang w:eastAsia="es-ES"/>
              </w:rPr>
              <w:t>Revisar este link para ver video del temblor de 1985:</w:t>
            </w:r>
          </w:p>
          <w:p w14:paraId="40D04017" w14:textId="77777777" w:rsidR="000F2F66" w:rsidRPr="000F2F66" w:rsidRDefault="000F2F66" w:rsidP="000F2F66">
            <w:pPr>
              <w:spacing w:line="240" w:lineRule="auto"/>
              <w:ind w:left="360"/>
              <w:contextualSpacing/>
              <w:jc w:val="both"/>
              <w:rPr>
                <w:rFonts w:ascii="Tahoma" w:hAnsi="Tahoma" w:cs="Tahoma"/>
                <w:sz w:val="24"/>
                <w:szCs w:val="24"/>
                <w:lang w:eastAsia="es-ES"/>
              </w:rPr>
            </w:pPr>
            <w:r w:rsidRPr="000F2F66">
              <w:rPr>
                <w:rFonts w:ascii="Tahoma" w:hAnsi="Tahoma" w:cs="Tahoma"/>
                <w:sz w:val="24"/>
                <w:szCs w:val="24"/>
                <w:lang w:eastAsia="es-ES"/>
              </w:rPr>
              <w:t xml:space="preserve">http://www.youtube.com/watch?v=6oS4GEVbcnY&amp;feature=related </w:t>
            </w:r>
          </w:p>
          <w:p w14:paraId="10378036" w14:textId="77777777" w:rsidR="000F2F66" w:rsidRPr="000F2F66" w:rsidRDefault="000F2F66" w:rsidP="000F2F66">
            <w:pPr>
              <w:spacing w:line="240" w:lineRule="auto"/>
              <w:contextualSpacing/>
              <w:jc w:val="both"/>
              <w:rPr>
                <w:rFonts w:ascii="Tahoma" w:hAnsi="Tahoma" w:cs="Tahoma"/>
                <w:b/>
                <w:sz w:val="24"/>
                <w:szCs w:val="24"/>
                <w:lang w:eastAsia="es-ES"/>
              </w:rPr>
            </w:pPr>
            <w:r w:rsidRPr="000F2F66">
              <w:rPr>
                <w:rFonts w:ascii="Tahoma" w:hAnsi="Tahoma" w:cs="Tahoma"/>
                <w:b/>
                <w:sz w:val="24"/>
                <w:szCs w:val="24"/>
                <w:lang w:eastAsia="es-ES"/>
              </w:rPr>
              <w:t>Actividad pág. 45</w:t>
            </w:r>
          </w:p>
          <w:p w14:paraId="3C3E4087" w14:textId="77777777" w:rsidR="000F2F66" w:rsidRPr="000F2F66" w:rsidRDefault="000F2F66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ahoma" w:hAnsi="Tahoma" w:cs="Tahoma"/>
                <w:sz w:val="24"/>
                <w:szCs w:val="24"/>
                <w:lang w:eastAsia="es-ES"/>
              </w:rPr>
            </w:pPr>
            <w:r w:rsidRPr="000F2F66">
              <w:rPr>
                <w:rFonts w:ascii="Tahoma" w:hAnsi="Tahoma" w:cs="Tahoma"/>
                <w:sz w:val="24"/>
                <w:szCs w:val="24"/>
                <w:lang w:eastAsia="es-ES"/>
              </w:rPr>
              <w:t>Copiar el mapa de la pág. 28 del Atlas en un acetato, sobreponer este mapa en el de la pág. 27 del Atlas y encontrar la relación entre las áreas sísmicas y volcánicas con las orillas de las placas.</w:t>
            </w:r>
          </w:p>
          <w:p w14:paraId="3B3E5BA0" w14:textId="77777777" w:rsidR="000F2F66" w:rsidRPr="000F2F66" w:rsidRDefault="000F2F66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Tahoma" w:hAnsi="Tahoma" w:cs="Tahoma"/>
                <w:sz w:val="24"/>
                <w:szCs w:val="24"/>
                <w:lang w:eastAsia="es-ES"/>
              </w:rPr>
            </w:pPr>
            <w:r w:rsidRPr="000F2F66">
              <w:rPr>
                <w:rFonts w:ascii="Tahoma" w:hAnsi="Tahoma" w:cs="Tahoma"/>
                <w:sz w:val="24"/>
                <w:szCs w:val="24"/>
                <w:lang w:eastAsia="es-ES"/>
              </w:rPr>
              <w:t>Contestar las preguntas: ¿Qué relación encuentran entre esas zonas? ¿Qué pasa cuando se mueven dos placas?</w:t>
            </w:r>
          </w:p>
          <w:p w14:paraId="624DE822" w14:textId="77777777" w:rsidR="000F2F66" w:rsidRPr="000F2F66" w:rsidRDefault="000F2F66" w:rsidP="000F2F66">
            <w:pPr>
              <w:spacing w:line="240" w:lineRule="auto"/>
              <w:contextualSpacing/>
              <w:jc w:val="both"/>
              <w:rPr>
                <w:rFonts w:ascii="Tahoma" w:hAnsi="Tahoma" w:cs="Tahoma"/>
                <w:b/>
                <w:sz w:val="24"/>
                <w:szCs w:val="24"/>
                <w:lang w:eastAsia="es-ES"/>
              </w:rPr>
            </w:pPr>
            <w:r w:rsidRPr="000F2F66">
              <w:rPr>
                <w:rFonts w:ascii="Tahoma" w:hAnsi="Tahoma" w:cs="Tahoma"/>
                <w:b/>
                <w:sz w:val="24"/>
                <w:szCs w:val="24"/>
                <w:lang w:eastAsia="es-ES"/>
              </w:rPr>
              <w:t>Actividad pág. 46</w:t>
            </w:r>
          </w:p>
          <w:p w14:paraId="61CF467A" w14:textId="77777777" w:rsidR="000F2F66" w:rsidRPr="000F2F66" w:rsidRDefault="000F2F66">
            <w:pPr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ahoma" w:hAnsi="Tahoma" w:cs="Tahoma"/>
                <w:sz w:val="24"/>
                <w:szCs w:val="24"/>
                <w:lang w:eastAsia="es-ES"/>
              </w:rPr>
            </w:pPr>
            <w:r w:rsidRPr="000F2F66">
              <w:rPr>
                <w:rFonts w:ascii="Tahoma" w:hAnsi="Tahoma" w:cs="Tahoma"/>
                <w:sz w:val="24"/>
                <w:szCs w:val="24"/>
                <w:lang w:eastAsia="es-ES"/>
              </w:rPr>
              <w:t>Identificar cómo cambia el relieve a causa de factores internos como el vulcanismo, la sismicidad, y por agentes externos como la erosión que provocan el viento y el agua.</w:t>
            </w:r>
          </w:p>
          <w:p w14:paraId="67CFA643" w14:textId="77777777" w:rsidR="000F2F66" w:rsidRPr="000F2F66" w:rsidRDefault="000F2F66">
            <w:pPr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ahoma" w:hAnsi="Tahoma" w:cs="Tahoma"/>
                <w:sz w:val="24"/>
                <w:szCs w:val="24"/>
                <w:lang w:eastAsia="es-ES"/>
              </w:rPr>
            </w:pPr>
            <w:r w:rsidRPr="000F2F66">
              <w:rPr>
                <w:rFonts w:ascii="Tahoma" w:hAnsi="Tahoma" w:cs="Tahoma"/>
                <w:sz w:val="24"/>
                <w:szCs w:val="24"/>
                <w:lang w:eastAsia="es-ES"/>
              </w:rPr>
              <w:t>Observar las imágenes de la página mencionada y escribir qué causó la erosión.</w:t>
            </w:r>
          </w:p>
          <w:p w14:paraId="242A406B" w14:textId="77777777" w:rsidR="000F2F66" w:rsidRPr="000F2F66" w:rsidRDefault="000F2F66">
            <w:pPr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ahoma" w:hAnsi="Tahoma" w:cs="Tahoma"/>
                <w:sz w:val="24"/>
                <w:szCs w:val="24"/>
                <w:lang w:eastAsia="es-ES"/>
              </w:rPr>
            </w:pPr>
            <w:r w:rsidRPr="000F2F66">
              <w:rPr>
                <w:rFonts w:ascii="Tahoma" w:hAnsi="Tahoma" w:cs="Tahoma"/>
                <w:sz w:val="24"/>
                <w:szCs w:val="24"/>
                <w:lang w:eastAsia="es-ES"/>
              </w:rPr>
              <w:t>Al final, escribir un texto en el cuaderno acerca de cómo cambia el relieve debido a la erosión provocada por el viento y el agua. Pueden dibujar un antes y un después además del texto.</w:t>
            </w:r>
          </w:p>
          <w:p w14:paraId="03F607D1" w14:textId="77777777" w:rsidR="000F2F66" w:rsidRPr="000F2F66" w:rsidRDefault="000F2F66">
            <w:pPr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ahoma" w:hAnsi="Tahoma" w:cs="Tahoma"/>
                <w:sz w:val="24"/>
                <w:szCs w:val="24"/>
                <w:lang w:eastAsia="es-ES"/>
              </w:rPr>
            </w:pPr>
            <w:r w:rsidRPr="000F2F66">
              <w:rPr>
                <w:rFonts w:ascii="Tahoma" w:hAnsi="Tahoma" w:cs="Tahoma"/>
                <w:sz w:val="24"/>
                <w:szCs w:val="24"/>
                <w:lang w:eastAsia="es-ES"/>
              </w:rPr>
              <w:t>Elaboración de un volcán. (instrucciones página 47 del libro de texto)</w:t>
            </w:r>
          </w:p>
          <w:p w14:paraId="10968038" w14:textId="77777777" w:rsidR="000F2F66" w:rsidRPr="000F2F66" w:rsidRDefault="000F2F66">
            <w:pPr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ahoma" w:hAnsi="Tahoma" w:cs="Tahoma"/>
                <w:sz w:val="24"/>
                <w:szCs w:val="24"/>
                <w:lang w:eastAsia="es-ES"/>
              </w:rPr>
            </w:pPr>
            <w:r w:rsidRPr="000F2F66">
              <w:rPr>
                <w:rFonts w:ascii="Tahoma" w:hAnsi="Tahoma" w:cs="Tahoma"/>
                <w:sz w:val="24"/>
                <w:szCs w:val="24"/>
                <w:lang w:eastAsia="es-ES"/>
              </w:rPr>
              <w:t>Anotar en el cuaderno la relación que encuentran entre el resultado de su experimento y lo que sucede cuando un volcán hace erupción.</w:t>
            </w:r>
          </w:p>
          <w:p w14:paraId="3917A05D" w14:textId="46A30DC8" w:rsidR="000F2F66" w:rsidRPr="000F2F66" w:rsidRDefault="000F2F66">
            <w:pPr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ahoma" w:hAnsi="Tahoma" w:cs="Tahoma"/>
                <w:sz w:val="24"/>
                <w:szCs w:val="24"/>
                <w:lang w:eastAsia="es-ES"/>
              </w:rPr>
            </w:pPr>
            <w:r w:rsidRPr="000F2F66">
              <w:rPr>
                <w:rFonts w:ascii="Tahoma" w:hAnsi="Tahoma" w:cs="Tahoma"/>
                <w:sz w:val="24"/>
                <w:szCs w:val="24"/>
                <w:lang w:eastAsia="es-ES"/>
              </w:rPr>
              <w:t>Discutir en grupo cómo se imaginan que afecta una erupción volcánica a la población.</w:t>
            </w:r>
          </w:p>
        </w:tc>
      </w:tr>
    </w:tbl>
    <w:p w14:paraId="636432D4" w14:textId="0BBFDBA6" w:rsidR="000F2F66" w:rsidRPr="000F2F66" w:rsidRDefault="000F2F66" w:rsidP="000F2F66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3"/>
        <w:gridCol w:w="1559"/>
        <w:gridCol w:w="1134"/>
        <w:gridCol w:w="1276"/>
        <w:gridCol w:w="4012"/>
      </w:tblGrid>
      <w:tr w:rsidR="000F2F66" w:rsidRPr="000F2F66" w14:paraId="4B3DCF7A" w14:textId="77777777" w:rsidTr="00CF3121">
        <w:tc>
          <w:tcPr>
            <w:tcW w:w="1951" w:type="dxa"/>
            <w:shd w:val="clear" w:color="auto" w:fill="auto"/>
            <w:vAlign w:val="center"/>
          </w:tcPr>
          <w:p w14:paraId="4F7C3E40" w14:textId="77777777" w:rsidR="000F2F66" w:rsidRPr="000F2F66" w:rsidRDefault="000F2F66" w:rsidP="000F2F66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F2F66">
              <w:rPr>
                <w:rFonts w:ascii="Tahoma" w:hAnsi="Tahoma" w:cs="Tahoma"/>
                <w:b/>
                <w:sz w:val="24"/>
                <w:szCs w:val="24"/>
              </w:rPr>
              <w:t>MATERIA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C6CF4C4" w14:textId="77777777" w:rsidR="000F2F66" w:rsidRPr="000F2F66" w:rsidRDefault="000F2F66" w:rsidP="000F2F66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F2F66">
              <w:rPr>
                <w:rFonts w:ascii="Tahoma" w:hAnsi="Tahoma" w:cs="Tahoma"/>
                <w:b/>
                <w:sz w:val="24"/>
                <w:szCs w:val="24"/>
              </w:rPr>
              <w:t>Historia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F6E30A" w14:textId="77777777" w:rsidR="000F2F66" w:rsidRPr="000F2F66" w:rsidRDefault="000F2F66" w:rsidP="000F2F66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F2F66">
              <w:rPr>
                <w:rFonts w:ascii="Tahoma" w:hAnsi="Tahoma" w:cs="Tahoma"/>
                <w:b/>
                <w:sz w:val="24"/>
                <w:szCs w:val="24"/>
              </w:rPr>
              <w:t>GRADO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70B665" w14:textId="77777777" w:rsidR="000F2F66" w:rsidRPr="000F2F66" w:rsidRDefault="000F2F66" w:rsidP="000F2F66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F2F66">
              <w:rPr>
                <w:rFonts w:ascii="Tahoma" w:hAnsi="Tahoma" w:cs="Tahoma"/>
                <w:b/>
                <w:sz w:val="24"/>
                <w:szCs w:val="24"/>
              </w:rPr>
              <w:t>5°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1230A2" w14:textId="77777777" w:rsidR="000F2F66" w:rsidRPr="000F2F66" w:rsidRDefault="000F2F66" w:rsidP="000F2F66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F2F66">
              <w:rPr>
                <w:rFonts w:ascii="Tahoma" w:hAnsi="Tahoma" w:cs="Tahoma"/>
                <w:b/>
                <w:sz w:val="24"/>
                <w:szCs w:val="24"/>
              </w:rPr>
              <w:t>SEMANA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33E09EEE" w14:textId="48169578" w:rsidR="000F2F66" w:rsidRPr="000F2F66" w:rsidRDefault="005352D5" w:rsidP="000F2F66">
            <w:pPr>
              <w:spacing w:line="240" w:lineRule="auto"/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</w:tr>
      <w:tr w:rsidR="000F2F66" w:rsidRPr="000F2F66" w14:paraId="39674779" w14:textId="77777777" w:rsidTr="00CF3121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1D4D4BF2" w14:textId="77777777" w:rsidR="000F2F66" w:rsidRPr="000F2F66" w:rsidRDefault="000F2F66" w:rsidP="000F2F66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F2F66">
              <w:rPr>
                <w:rFonts w:ascii="Tahoma" w:hAnsi="Tahoma" w:cs="Tahoma"/>
                <w:b/>
                <w:sz w:val="24"/>
                <w:szCs w:val="24"/>
              </w:rPr>
              <w:t>ACTIVIDADES</w:t>
            </w:r>
          </w:p>
        </w:tc>
      </w:tr>
      <w:tr w:rsidR="000F2F66" w:rsidRPr="000F2F66" w14:paraId="52DD5FF9" w14:textId="77777777" w:rsidTr="00CF3121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4A2DCE83" w14:textId="77777777" w:rsidR="000F2F66" w:rsidRPr="000F2F66" w:rsidRDefault="000F2F66" w:rsidP="000F2F66">
            <w:pPr>
              <w:autoSpaceDE w:val="0"/>
              <w:autoSpaceDN w:val="0"/>
              <w:adjustRightInd w:val="0"/>
              <w:spacing w:line="240" w:lineRule="auto"/>
              <w:ind w:left="360"/>
              <w:contextualSpacing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5A586476" w14:textId="77777777" w:rsidR="000F2F66" w:rsidRPr="000F2F66" w:rsidRDefault="000F2F6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F2F66">
              <w:rPr>
                <w:rFonts w:ascii="Tahoma" w:hAnsi="Tahoma" w:cs="Tahoma"/>
                <w:sz w:val="24"/>
                <w:szCs w:val="24"/>
              </w:rPr>
              <w:t>Comentar con los alumnos ¿por qué era necesario reformar el país? Escuchar opiniones de los alumnos y después cada uno escribe su respuesta en su cuaderno. Esta pregunta será contestada en tres momentos del bloque y enriquecida al final.</w:t>
            </w:r>
          </w:p>
          <w:p w14:paraId="0C12D9CA" w14:textId="77777777" w:rsidR="000F2F66" w:rsidRPr="000F2F66" w:rsidRDefault="000F2F6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F2F66">
              <w:rPr>
                <w:rFonts w:ascii="Tahoma" w:hAnsi="Tahoma" w:cs="Tahoma"/>
                <w:sz w:val="24"/>
                <w:szCs w:val="24"/>
              </w:rPr>
              <w:t>Leer el texto de la página 50 del libro de texto el tema de "Los liberales y conservadores". Observar el cuadro de doble entrada sobre este tema, donde se muestran su forma de gobierno, principales objetivos y propuestas. Comentar de manera grupal.</w:t>
            </w:r>
          </w:p>
          <w:p w14:paraId="4A39C278" w14:textId="77777777" w:rsidR="000F2F66" w:rsidRPr="000F2F66" w:rsidRDefault="000F2F6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F2F66">
              <w:rPr>
                <w:rFonts w:ascii="Tahoma" w:hAnsi="Tahoma" w:cs="Tahoma"/>
                <w:sz w:val="24"/>
                <w:szCs w:val="24"/>
              </w:rPr>
              <w:t>Revisar este link para ver video sobre liberales y conservadores:</w:t>
            </w:r>
          </w:p>
          <w:p w14:paraId="24E65641" w14:textId="77777777" w:rsidR="000F2F66" w:rsidRPr="000F2F66" w:rsidRDefault="000F2F66" w:rsidP="000F2F66">
            <w:pPr>
              <w:autoSpaceDE w:val="0"/>
              <w:autoSpaceDN w:val="0"/>
              <w:adjustRightInd w:val="0"/>
              <w:spacing w:line="240" w:lineRule="auto"/>
              <w:ind w:left="360"/>
              <w:contextualSpacing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0F2F66">
              <w:rPr>
                <w:rFonts w:ascii="Tahoma" w:hAnsi="Tahoma" w:cs="Tahoma"/>
                <w:sz w:val="24"/>
                <w:szCs w:val="24"/>
              </w:rPr>
              <w:t>http://www.youtube.com/watch?v=4_h6Is0s4D0  comentar</w:t>
            </w:r>
            <w:proofErr w:type="gramEnd"/>
            <w:r w:rsidRPr="000F2F66">
              <w:rPr>
                <w:rFonts w:ascii="Tahoma" w:hAnsi="Tahoma" w:cs="Tahoma"/>
                <w:sz w:val="24"/>
                <w:szCs w:val="24"/>
              </w:rPr>
              <w:t xml:space="preserve"> al respecto de manera grupal.</w:t>
            </w:r>
          </w:p>
          <w:p w14:paraId="3387BB3A" w14:textId="77777777" w:rsidR="000F2F66" w:rsidRPr="000F2F66" w:rsidRDefault="000F2F6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F2F66">
              <w:rPr>
                <w:rFonts w:ascii="Tahoma" w:hAnsi="Tahoma" w:cs="Tahoma"/>
                <w:sz w:val="24"/>
                <w:szCs w:val="24"/>
              </w:rPr>
              <w:t xml:space="preserve">Mediante una lluvia de ideas, responder a los siguientes cuestionamientos: ¿qué propone cada grupo?, ¿cuáles son las diferencias entre uno y otro?, ¿con cuál postura estás de acuerdo?, ¿es posible llegar a acuerdos cuando las personas tienen ideas diferentes?, ¿crees que los mexicanos de aquella época llegaron pacíficamente a decidir qué era lo mejor para el país?, etc. </w:t>
            </w:r>
          </w:p>
          <w:p w14:paraId="79268213" w14:textId="77777777" w:rsidR="000F2F66" w:rsidRPr="000F2F66" w:rsidRDefault="000F2F6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F2F66">
              <w:rPr>
                <w:rFonts w:ascii="Tahoma" w:hAnsi="Tahoma" w:cs="Tahoma"/>
                <w:sz w:val="24"/>
                <w:szCs w:val="24"/>
              </w:rPr>
              <w:t xml:space="preserve">Después de estudiar el tema, elaborar un esquema en su cuaderno donde incluyan las siguientes preguntas: ¿cuándo y dónde ocurrió?, ¿cuáles fueron sus causas?, ¿cómo sucedió? y ¿quiénes </w:t>
            </w:r>
            <w:proofErr w:type="gramStart"/>
            <w:r w:rsidRPr="000F2F66">
              <w:rPr>
                <w:rFonts w:ascii="Tahoma" w:hAnsi="Tahoma" w:cs="Tahoma"/>
                <w:sz w:val="24"/>
                <w:szCs w:val="24"/>
              </w:rPr>
              <w:t>participaron?.</w:t>
            </w:r>
            <w:proofErr w:type="gramEnd"/>
            <w:r w:rsidRPr="000F2F66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55590338" w14:textId="77777777" w:rsidR="000F2F66" w:rsidRPr="000F2F66" w:rsidRDefault="000F2F66" w:rsidP="000F2F66">
            <w:pPr>
              <w:autoSpaceDE w:val="0"/>
              <w:autoSpaceDN w:val="0"/>
              <w:adjustRightInd w:val="0"/>
              <w:spacing w:line="240" w:lineRule="auto"/>
              <w:ind w:left="360"/>
              <w:contextualSpacing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8549A2E" w14:textId="77777777" w:rsidR="000F2F66" w:rsidRDefault="000F2F66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1418"/>
        <w:gridCol w:w="1984"/>
        <w:gridCol w:w="1418"/>
        <w:gridCol w:w="4579"/>
      </w:tblGrid>
      <w:tr w:rsidR="000F2F66" w:rsidRPr="000F2F66" w14:paraId="42F5BA99" w14:textId="77777777" w:rsidTr="00CF3121">
        <w:tc>
          <w:tcPr>
            <w:tcW w:w="1951" w:type="dxa"/>
            <w:shd w:val="clear" w:color="auto" w:fill="auto"/>
            <w:vAlign w:val="center"/>
          </w:tcPr>
          <w:p w14:paraId="26CA3299" w14:textId="77777777" w:rsidR="000F2F66" w:rsidRPr="000F2F66" w:rsidRDefault="000F2F66" w:rsidP="000F2F66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F2F66">
              <w:rPr>
                <w:rFonts w:ascii="Tahoma" w:hAnsi="Tahoma" w:cs="Tahoma"/>
                <w:b/>
                <w:sz w:val="24"/>
                <w:szCs w:val="24"/>
              </w:rPr>
              <w:t>MATERIA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603EA87" w14:textId="77777777" w:rsidR="000F2F66" w:rsidRPr="000F2F66" w:rsidRDefault="000F2F66" w:rsidP="000F2F66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F2F66">
              <w:rPr>
                <w:rFonts w:ascii="Tahoma" w:hAnsi="Tahoma" w:cs="Tahoma"/>
                <w:b/>
                <w:sz w:val="24"/>
                <w:szCs w:val="24"/>
              </w:rPr>
              <w:t>Formación Cívica y Ética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4919CE" w14:textId="77777777" w:rsidR="000F2F66" w:rsidRPr="000F2F66" w:rsidRDefault="000F2F66" w:rsidP="000F2F66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F2F66">
              <w:rPr>
                <w:rFonts w:ascii="Tahoma" w:hAnsi="Tahoma" w:cs="Tahoma"/>
                <w:b/>
                <w:sz w:val="24"/>
                <w:szCs w:val="24"/>
              </w:rPr>
              <w:t>GRADO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6FC8BB" w14:textId="77777777" w:rsidR="000F2F66" w:rsidRPr="000F2F66" w:rsidRDefault="000F2F66" w:rsidP="000F2F66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F2F66">
              <w:rPr>
                <w:rFonts w:ascii="Tahoma" w:hAnsi="Tahoma" w:cs="Tahoma"/>
                <w:b/>
                <w:sz w:val="24"/>
                <w:szCs w:val="24"/>
              </w:rPr>
              <w:t>5°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74800E" w14:textId="77777777" w:rsidR="000F2F66" w:rsidRPr="000F2F66" w:rsidRDefault="000F2F66" w:rsidP="000F2F66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F2F66">
              <w:rPr>
                <w:rFonts w:ascii="Tahoma" w:hAnsi="Tahoma" w:cs="Tahoma"/>
                <w:b/>
                <w:sz w:val="24"/>
                <w:szCs w:val="24"/>
              </w:rPr>
              <w:t>SEMANA</w:t>
            </w:r>
          </w:p>
        </w:tc>
        <w:tc>
          <w:tcPr>
            <w:tcW w:w="4579" w:type="dxa"/>
            <w:shd w:val="clear" w:color="auto" w:fill="auto"/>
            <w:vAlign w:val="center"/>
          </w:tcPr>
          <w:p w14:paraId="716175EB" w14:textId="775AACA2" w:rsidR="000F2F66" w:rsidRPr="000F2F66" w:rsidRDefault="005352D5" w:rsidP="000F2F66">
            <w:pPr>
              <w:spacing w:line="240" w:lineRule="auto"/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</w:tr>
      <w:tr w:rsidR="000F2F66" w:rsidRPr="000F2F66" w14:paraId="0826EA16" w14:textId="77777777" w:rsidTr="00CF3121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68044DBB" w14:textId="77777777" w:rsidR="000F2F66" w:rsidRPr="000F2F66" w:rsidRDefault="000F2F66" w:rsidP="000F2F66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F2F66">
              <w:rPr>
                <w:rFonts w:ascii="Tahoma" w:hAnsi="Tahoma" w:cs="Tahoma"/>
                <w:b/>
                <w:sz w:val="24"/>
                <w:szCs w:val="24"/>
              </w:rPr>
              <w:t>ACTIVIDADES</w:t>
            </w:r>
          </w:p>
        </w:tc>
      </w:tr>
      <w:tr w:rsidR="000F2F66" w:rsidRPr="000F2F66" w14:paraId="70254895" w14:textId="77777777" w:rsidTr="00CF3121">
        <w:trPr>
          <w:trHeight w:val="1894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57EEF7BA" w14:textId="77777777" w:rsidR="000F2F66" w:rsidRPr="000F2F66" w:rsidRDefault="000F2F66">
            <w:pPr>
              <w:pStyle w:val="Sinespaciado"/>
              <w:numPr>
                <w:ilvl w:val="0"/>
                <w:numId w:val="11"/>
              </w:numPr>
              <w:contextualSpacing/>
              <w:jc w:val="both"/>
              <w:rPr>
                <w:rFonts w:ascii="Tahoma" w:hAnsi="Tahoma" w:cs="Tahoma"/>
                <w:sz w:val="24"/>
                <w:szCs w:val="24"/>
                <w:lang w:eastAsia="es-ES"/>
              </w:rPr>
            </w:pPr>
            <w:r w:rsidRPr="000F2F66">
              <w:rPr>
                <w:rFonts w:ascii="Tahoma" w:hAnsi="Tahoma" w:cs="Tahoma"/>
                <w:sz w:val="24"/>
                <w:szCs w:val="24"/>
                <w:lang w:eastAsia="es-ES"/>
              </w:rPr>
              <w:t xml:space="preserve">Realizar la pág. 50 de manera individual donde se debe analizar </w:t>
            </w:r>
            <w:proofErr w:type="gramStart"/>
            <w:r w:rsidRPr="000F2F66">
              <w:rPr>
                <w:rFonts w:ascii="Tahoma" w:hAnsi="Tahoma" w:cs="Tahoma"/>
                <w:sz w:val="24"/>
                <w:szCs w:val="24"/>
                <w:lang w:eastAsia="es-ES"/>
              </w:rPr>
              <w:t>situaciones,  qué</w:t>
            </w:r>
            <w:proofErr w:type="gramEnd"/>
            <w:r w:rsidRPr="000F2F66">
              <w:rPr>
                <w:rFonts w:ascii="Tahoma" w:hAnsi="Tahoma" w:cs="Tahoma"/>
                <w:sz w:val="24"/>
                <w:szCs w:val="24"/>
                <w:lang w:eastAsia="es-ES"/>
              </w:rPr>
              <w:t xml:space="preserve"> emoción lograron,  qué se hace en esos casos, quiénes participan y quiénes les dan confianza.</w:t>
            </w:r>
          </w:p>
          <w:p w14:paraId="05A27B15" w14:textId="77777777" w:rsidR="000F2F66" w:rsidRPr="000F2F66" w:rsidRDefault="000F2F66">
            <w:pPr>
              <w:pStyle w:val="Sinespaciado"/>
              <w:numPr>
                <w:ilvl w:val="0"/>
                <w:numId w:val="11"/>
              </w:numPr>
              <w:contextualSpacing/>
              <w:jc w:val="both"/>
              <w:rPr>
                <w:rFonts w:ascii="Tahoma" w:hAnsi="Tahoma" w:cs="Tahoma"/>
                <w:sz w:val="24"/>
                <w:szCs w:val="24"/>
                <w:lang w:eastAsia="es-ES"/>
              </w:rPr>
            </w:pPr>
            <w:proofErr w:type="gramStart"/>
            <w:r w:rsidRPr="000F2F66">
              <w:rPr>
                <w:rFonts w:ascii="Tahoma" w:hAnsi="Tahoma" w:cs="Tahoma"/>
                <w:sz w:val="24"/>
                <w:szCs w:val="24"/>
                <w:lang w:eastAsia="es-ES"/>
              </w:rPr>
              <w:t>Observar  la</w:t>
            </w:r>
            <w:proofErr w:type="gramEnd"/>
            <w:r w:rsidRPr="000F2F66">
              <w:rPr>
                <w:rFonts w:ascii="Tahoma" w:hAnsi="Tahoma" w:cs="Tahoma"/>
                <w:sz w:val="24"/>
                <w:szCs w:val="24"/>
                <w:lang w:eastAsia="es-ES"/>
              </w:rPr>
              <w:t xml:space="preserve"> ruta emocional de la pág. 51 y enseguida los alumnos deberán elaborar la propia con una situación que hayan vivido. Contestar lo que se hace en esos casos si alguien les molesta o agrede.</w:t>
            </w:r>
          </w:p>
          <w:p w14:paraId="4558864E" w14:textId="77777777" w:rsidR="000F2F66" w:rsidRPr="000F2F66" w:rsidRDefault="000F2F66">
            <w:pPr>
              <w:pStyle w:val="Sinespaciado"/>
              <w:numPr>
                <w:ilvl w:val="0"/>
                <w:numId w:val="11"/>
              </w:numPr>
              <w:contextualSpacing/>
              <w:jc w:val="both"/>
              <w:rPr>
                <w:rFonts w:ascii="Tahoma" w:hAnsi="Tahoma" w:cs="Tahoma"/>
                <w:sz w:val="24"/>
                <w:szCs w:val="24"/>
                <w:lang w:eastAsia="es-ES"/>
              </w:rPr>
            </w:pPr>
            <w:r w:rsidRPr="000F2F66">
              <w:rPr>
                <w:rFonts w:ascii="Tahoma" w:hAnsi="Tahoma" w:cs="Tahoma"/>
                <w:sz w:val="24"/>
                <w:szCs w:val="24"/>
                <w:lang w:eastAsia="es-ES"/>
              </w:rPr>
              <w:t>De acuerdo a la ruta emocional que se hizo, reunir los alumnos en equipo para que compartan sus rutas emocionales y elaborar una sola entre todos. Pág. 52</w:t>
            </w:r>
          </w:p>
        </w:tc>
      </w:tr>
    </w:tbl>
    <w:p w14:paraId="5A5A264D" w14:textId="17E33ABA" w:rsidR="000F2F66" w:rsidRPr="000F2F66" w:rsidRDefault="000F2F66" w:rsidP="000F2F66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275"/>
        <w:gridCol w:w="993"/>
        <w:gridCol w:w="3685"/>
        <w:gridCol w:w="3729"/>
      </w:tblGrid>
      <w:tr w:rsidR="000F2F66" w:rsidRPr="000F2F66" w14:paraId="3BD2024B" w14:textId="77777777" w:rsidTr="00CF3121">
        <w:tc>
          <w:tcPr>
            <w:tcW w:w="1951" w:type="dxa"/>
            <w:shd w:val="clear" w:color="auto" w:fill="auto"/>
            <w:vAlign w:val="center"/>
          </w:tcPr>
          <w:p w14:paraId="49F216D9" w14:textId="77777777" w:rsidR="000F2F66" w:rsidRPr="000F2F66" w:rsidRDefault="000F2F66" w:rsidP="000F2F66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F2F66">
              <w:rPr>
                <w:rFonts w:ascii="Tahoma" w:hAnsi="Tahoma" w:cs="Tahoma"/>
                <w:b/>
                <w:sz w:val="24"/>
                <w:szCs w:val="24"/>
              </w:rPr>
              <w:lastRenderedPageBreak/>
              <w:t>MATERIA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76358DA" w14:textId="77777777" w:rsidR="000F2F66" w:rsidRPr="000F2F66" w:rsidRDefault="000F2F66" w:rsidP="000F2F66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F2F66">
              <w:rPr>
                <w:rFonts w:ascii="Tahoma" w:hAnsi="Tahoma" w:cs="Tahoma"/>
                <w:b/>
                <w:sz w:val="24"/>
                <w:szCs w:val="24"/>
              </w:rPr>
              <w:t>Educación Artística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5481C1" w14:textId="77777777" w:rsidR="000F2F66" w:rsidRPr="000F2F66" w:rsidRDefault="000F2F66" w:rsidP="000F2F66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F2F66">
              <w:rPr>
                <w:rFonts w:ascii="Tahoma" w:hAnsi="Tahoma" w:cs="Tahoma"/>
                <w:b/>
                <w:sz w:val="24"/>
                <w:szCs w:val="24"/>
              </w:rPr>
              <w:t>GRADO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02ABCB" w14:textId="77777777" w:rsidR="000F2F66" w:rsidRPr="000F2F66" w:rsidRDefault="000F2F66" w:rsidP="000F2F66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F2F66">
              <w:rPr>
                <w:rFonts w:ascii="Tahoma" w:hAnsi="Tahoma" w:cs="Tahoma"/>
                <w:b/>
                <w:sz w:val="24"/>
                <w:szCs w:val="24"/>
              </w:rPr>
              <w:t>5°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3856D0E" w14:textId="77777777" w:rsidR="000F2F66" w:rsidRPr="000F2F66" w:rsidRDefault="000F2F66" w:rsidP="000F2F66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F2F66">
              <w:rPr>
                <w:rFonts w:ascii="Tahoma" w:hAnsi="Tahoma" w:cs="Tahoma"/>
                <w:b/>
                <w:sz w:val="24"/>
                <w:szCs w:val="24"/>
              </w:rPr>
              <w:t>SEMANA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30B5718D" w14:textId="7BFD3A12" w:rsidR="000F2F66" w:rsidRPr="000F2F66" w:rsidRDefault="005352D5" w:rsidP="000F2F66">
            <w:pPr>
              <w:spacing w:line="240" w:lineRule="auto"/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</w:tr>
      <w:tr w:rsidR="000F2F66" w:rsidRPr="000F2F66" w14:paraId="0672D7DC" w14:textId="77777777" w:rsidTr="00CF3121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02AEC972" w14:textId="77777777" w:rsidR="000F2F66" w:rsidRPr="000F2F66" w:rsidRDefault="000F2F66" w:rsidP="000F2F66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F2F66">
              <w:rPr>
                <w:rFonts w:ascii="Tahoma" w:hAnsi="Tahoma" w:cs="Tahoma"/>
                <w:b/>
                <w:sz w:val="24"/>
                <w:szCs w:val="24"/>
              </w:rPr>
              <w:t>ACTIVIDADES</w:t>
            </w:r>
          </w:p>
        </w:tc>
      </w:tr>
      <w:tr w:rsidR="000F2F66" w:rsidRPr="000F2F66" w14:paraId="459F0108" w14:textId="77777777" w:rsidTr="00CF3121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7ECFC44C" w14:textId="77777777" w:rsidR="000F2F66" w:rsidRPr="000F2F66" w:rsidRDefault="000F2F66">
            <w:pPr>
              <w:pStyle w:val="Sinespaciado"/>
              <w:numPr>
                <w:ilvl w:val="0"/>
                <w:numId w:val="12"/>
              </w:numPr>
              <w:contextualSpacing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F2F66">
              <w:rPr>
                <w:rFonts w:ascii="Tahoma" w:hAnsi="Tahoma" w:cs="Tahoma"/>
                <w:sz w:val="24"/>
                <w:szCs w:val="24"/>
              </w:rPr>
              <w:t>Retomar lo visto en la clase anterior sobre los diferentes espacios, construcciones y su relación a su función.</w:t>
            </w:r>
          </w:p>
          <w:p w14:paraId="03AAA358" w14:textId="77777777" w:rsidR="000F2F66" w:rsidRPr="000F2F66" w:rsidRDefault="000F2F66">
            <w:pPr>
              <w:pStyle w:val="Sinespaciado"/>
              <w:numPr>
                <w:ilvl w:val="0"/>
                <w:numId w:val="12"/>
              </w:numPr>
              <w:contextualSpacing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F2F66">
              <w:rPr>
                <w:rFonts w:ascii="Tahoma" w:hAnsi="Tahoma" w:cs="Tahoma"/>
                <w:sz w:val="24"/>
                <w:szCs w:val="24"/>
              </w:rPr>
              <w:t>Crear entre todos, una pequeña ciudad. Organizar al grupo y revisar lo que va a traer cada integrante.</w:t>
            </w:r>
          </w:p>
          <w:p w14:paraId="44492862" w14:textId="77777777" w:rsidR="000F2F66" w:rsidRPr="000F2F66" w:rsidRDefault="000F2F66">
            <w:pPr>
              <w:pStyle w:val="Sinespaciado"/>
              <w:numPr>
                <w:ilvl w:val="0"/>
                <w:numId w:val="12"/>
              </w:numPr>
              <w:contextualSpacing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F2F66">
              <w:rPr>
                <w:rFonts w:ascii="Tahoma" w:hAnsi="Tahoma" w:cs="Tahoma"/>
                <w:sz w:val="24"/>
                <w:szCs w:val="24"/>
              </w:rPr>
              <w:t>Por lo pronto se hará el croquis o boceto de lo que van a construir. Dichos croquis harán la función de planos. Decidir qué material usar. La construcción de la ciudad se llevará a cabo en el bloque siguiente.</w:t>
            </w:r>
          </w:p>
        </w:tc>
      </w:tr>
    </w:tbl>
    <w:p w14:paraId="0350B310" w14:textId="77777777" w:rsidR="000F2F66" w:rsidRPr="000F2F66" w:rsidRDefault="000F2F66" w:rsidP="000F2F66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31C341CF" w14:textId="1B21B6DF" w:rsidR="00D2589A" w:rsidRPr="000F2F66" w:rsidRDefault="00D2589A" w:rsidP="000F2F66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77715C2E" w14:textId="60ABBF76" w:rsidR="00D2589A" w:rsidRDefault="00D2589A" w:rsidP="000F2F66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37DCE94F" w14:textId="30EF5491" w:rsidR="000F2F66" w:rsidRDefault="000F2F66" w:rsidP="000F2F66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688C027C" w14:textId="6F38BA90" w:rsidR="000F2F66" w:rsidRDefault="000F2F66" w:rsidP="000F2F66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6E5A17FA" w14:textId="49479E9A" w:rsidR="000F2F66" w:rsidRDefault="000F2F66" w:rsidP="000F2F66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5B9C60F8" w14:textId="00D20A38" w:rsidR="000F2F66" w:rsidRDefault="000F2F66" w:rsidP="000F2F66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14DEA5BE" w14:textId="4D9E328C" w:rsidR="000F2F66" w:rsidRDefault="000F2F66" w:rsidP="000F2F66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4905F867" w14:textId="2EC5BC11" w:rsidR="000F2F66" w:rsidRDefault="000F2F66" w:rsidP="000F2F66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72CC98D6" w14:textId="1468514B" w:rsidR="000F2F66" w:rsidRDefault="000F2F66" w:rsidP="000F2F66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010367C4" w14:textId="21E39F00" w:rsidR="000F2F66" w:rsidRDefault="000F2F66" w:rsidP="000F2F66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34578922" w14:textId="4439DE79" w:rsidR="000F2F66" w:rsidRDefault="000F2F66" w:rsidP="000F2F66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7B18992D" w14:textId="6BEE9D36" w:rsidR="000F2F66" w:rsidRDefault="000F2F66" w:rsidP="000F2F66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3C120492" w14:textId="126CA70B" w:rsidR="000F2F66" w:rsidRDefault="000F2F66" w:rsidP="000F2F66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6D510E6F" w14:textId="56A464CD" w:rsidR="000F2F66" w:rsidRDefault="000F2F66" w:rsidP="000F2F66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7BBBF299" w14:textId="3DA05C3C" w:rsidR="000F2F66" w:rsidRDefault="000F2F66" w:rsidP="000F2F66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4BFF322D" w14:textId="21E4E68B" w:rsidR="000F2F66" w:rsidRDefault="000F2F66" w:rsidP="000F2F66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656D16CB" w14:textId="76FBA3B1" w:rsidR="000F2F66" w:rsidRDefault="000F2F66" w:rsidP="000F2F66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2EC3AF0B" w14:textId="4332F326" w:rsidR="000F2F66" w:rsidRDefault="000F2F66" w:rsidP="000F2F66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14A6CD07" w14:textId="74A3C19D" w:rsidR="000F2F66" w:rsidRDefault="000F2F66" w:rsidP="000F2F66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494791BB" w14:textId="4888B6B5" w:rsidR="000F2F66" w:rsidRDefault="000F2F66" w:rsidP="000F2F66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3FD6235B" w14:textId="77777777" w:rsidR="000F2F66" w:rsidRPr="000F2F66" w:rsidRDefault="000F2F66" w:rsidP="000F2F66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14:paraId="12A85370" w14:textId="77777777" w:rsidR="00B67298" w:rsidRPr="000F2F66" w:rsidRDefault="00B67298" w:rsidP="000F2F66">
      <w:pPr>
        <w:spacing w:after="0" w:line="240" w:lineRule="auto"/>
        <w:contextualSpacing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bookmarkStart w:id="0" w:name="_Hlk114601174"/>
      <w:bookmarkStart w:id="1" w:name="_Hlk114601225"/>
      <w:r w:rsidRPr="000F2F66">
        <w:rPr>
          <w:rFonts w:ascii="Tahoma" w:hAnsi="Tahoma" w:cs="Tahoma"/>
          <w:b/>
          <w:color w:val="000000" w:themeColor="text1"/>
          <w:sz w:val="24"/>
          <w:szCs w:val="24"/>
        </w:rPr>
        <w:lastRenderedPageBreak/>
        <w:t>Vista channelkids.com</w:t>
      </w:r>
    </w:p>
    <w:p w14:paraId="5E9598F9" w14:textId="77777777" w:rsidR="00B67298" w:rsidRPr="000F2F66" w:rsidRDefault="00B67298" w:rsidP="000F2F66">
      <w:pPr>
        <w:spacing w:after="0" w:line="240" w:lineRule="auto"/>
        <w:contextualSpacing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0F2F66">
        <w:rPr>
          <w:rFonts w:ascii="Tahoma" w:hAnsi="Tahoma" w:cs="Tahoma"/>
          <w:b/>
          <w:color w:val="000000" w:themeColor="text1"/>
          <w:sz w:val="24"/>
          <w:szCs w:val="24"/>
        </w:rPr>
        <w:t>Para más material gratis</w:t>
      </w:r>
    </w:p>
    <w:p w14:paraId="2C1A6585" w14:textId="77777777" w:rsidR="00B67298" w:rsidRPr="000F2F66" w:rsidRDefault="00B67298" w:rsidP="000F2F66">
      <w:pPr>
        <w:spacing w:after="0" w:line="240" w:lineRule="auto"/>
        <w:contextualSpacing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bookmarkEnd w:id="0"/>
    <w:p w14:paraId="20EF2D44" w14:textId="0D7884DC" w:rsidR="00B67298" w:rsidRPr="000F2F66" w:rsidRDefault="00B67298" w:rsidP="000F2F66">
      <w:pPr>
        <w:spacing w:after="0" w:line="240" w:lineRule="auto"/>
        <w:contextualSpacing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0F2F66">
        <w:rPr>
          <w:rFonts w:ascii="Tahoma" w:hAnsi="Tahoma" w:cs="Tahoma"/>
          <w:b/>
          <w:noProof/>
          <w:color w:val="000000" w:themeColor="text1"/>
          <w:sz w:val="24"/>
          <w:szCs w:val="24"/>
        </w:rPr>
        <w:drawing>
          <wp:inline distT="0" distB="0" distL="0" distR="0" wp14:anchorId="49A59FD8" wp14:editId="71F1FFCD">
            <wp:extent cx="5334000" cy="32385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B67298" w:rsidRPr="000F2F66" w:rsidSect="00B67298">
      <w:footerReference w:type="default" r:id="rId9"/>
      <w:pgSz w:w="15840" w:h="12240" w:orient="landscape"/>
      <w:pgMar w:top="1701" w:right="1417" w:bottom="1701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4CC2D" w14:textId="77777777" w:rsidR="00B84AA1" w:rsidRDefault="00B84AA1" w:rsidP="00B67298">
      <w:pPr>
        <w:spacing w:after="0" w:line="240" w:lineRule="auto"/>
      </w:pPr>
      <w:r>
        <w:separator/>
      </w:r>
    </w:p>
  </w:endnote>
  <w:endnote w:type="continuationSeparator" w:id="0">
    <w:p w14:paraId="786E691E" w14:textId="77777777" w:rsidR="00B84AA1" w:rsidRDefault="00B84AA1" w:rsidP="00B6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9280B" w14:textId="53E6F81A" w:rsidR="00B67298" w:rsidRDefault="00B67298" w:rsidP="00B67298">
    <w:pPr>
      <w:pStyle w:val="Piedepgina"/>
      <w:jc w:val="right"/>
    </w:pPr>
    <w:r>
      <w:rPr>
        <w:noProof/>
      </w:rPr>
      <w:drawing>
        <wp:inline distT="0" distB="0" distL="0" distR="0" wp14:anchorId="5EC8D782" wp14:editId="5A007CCD">
          <wp:extent cx="1352027" cy="820874"/>
          <wp:effectExtent l="0" t="0" r="63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497" cy="834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21CFB" w14:textId="77777777" w:rsidR="00B84AA1" w:rsidRDefault="00B84AA1" w:rsidP="00B67298">
      <w:pPr>
        <w:spacing w:after="0" w:line="240" w:lineRule="auto"/>
      </w:pPr>
      <w:r>
        <w:separator/>
      </w:r>
    </w:p>
  </w:footnote>
  <w:footnote w:type="continuationSeparator" w:id="0">
    <w:p w14:paraId="653B3983" w14:textId="77777777" w:rsidR="00B84AA1" w:rsidRDefault="00B84AA1" w:rsidP="00B67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783E"/>
    <w:multiLevelType w:val="hybridMultilevel"/>
    <w:tmpl w:val="08DE74AC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D124CC"/>
    <w:multiLevelType w:val="hybridMultilevel"/>
    <w:tmpl w:val="1EBEC48C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226809"/>
    <w:multiLevelType w:val="hybridMultilevel"/>
    <w:tmpl w:val="93F6EE18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704DBF"/>
    <w:multiLevelType w:val="hybridMultilevel"/>
    <w:tmpl w:val="C9680F3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66576"/>
    <w:multiLevelType w:val="hybridMultilevel"/>
    <w:tmpl w:val="CE400CF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10F54"/>
    <w:multiLevelType w:val="hybridMultilevel"/>
    <w:tmpl w:val="64DE0514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416D23"/>
    <w:multiLevelType w:val="hybridMultilevel"/>
    <w:tmpl w:val="DDC0CF4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92B05"/>
    <w:multiLevelType w:val="hybridMultilevel"/>
    <w:tmpl w:val="773E241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D64D7"/>
    <w:multiLevelType w:val="hybridMultilevel"/>
    <w:tmpl w:val="15A6F9A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62E47"/>
    <w:multiLevelType w:val="hybridMultilevel"/>
    <w:tmpl w:val="1960ED86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047034"/>
    <w:multiLevelType w:val="hybridMultilevel"/>
    <w:tmpl w:val="A2FC06DA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EA6593"/>
    <w:multiLevelType w:val="hybridMultilevel"/>
    <w:tmpl w:val="F6BAD26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685242">
    <w:abstractNumId w:val="11"/>
  </w:num>
  <w:num w:numId="2" w16cid:durableId="700399920">
    <w:abstractNumId w:val="3"/>
  </w:num>
  <w:num w:numId="3" w16cid:durableId="1991902707">
    <w:abstractNumId w:val="6"/>
  </w:num>
  <w:num w:numId="4" w16cid:durableId="1638795547">
    <w:abstractNumId w:val="4"/>
  </w:num>
  <w:num w:numId="5" w16cid:durableId="2059430871">
    <w:abstractNumId w:val="2"/>
  </w:num>
  <w:num w:numId="6" w16cid:durableId="1386680041">
    <w:abstractNumId w:val="0"/>
  </w:num>
  <w:num w:numId="7" w16cid:durableId="931083770">
    <w:abstractNumId w:val="5"/>
  </w:num>
  <w:num w:numId="8" w16cid:durableId="1658730417">
    <w:abstractNumId w:val="1"/>
  </w:num>
  <w:num w:numId="9" w16cid:durableId="941689136">
    <w:abstractNumId w:val="9"/>
  </w:num>
  <w:num w:numId="10" w16cid:durableId="733432541">
    <w:abstractNumId w:val="10"/>
  </w:num>
  <w:num w:numId="11" w16cid:durableId="1528330544">
    <w:abstractNumId w:val="8"/>
  </w:num>
  <w:num w:numId="12" w16cid:durableId="354960991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298"/>
    <w:rsid w:val="000F2F66"/>
    <w:rsid w:val="00440F89"/>
    <w:rsid w:val="005352D5"/>
    <w:rsid w:val="007C418E"/>
    <w:rsid w:val="00866564"/>
    <w:rsid w:val="00B67298"/>
    <w:rsid w:val="00B84AA1"/>
    <w:rsid w:val="00D2589A"/>
    <w:rsid w:val="00DD7E72"/>
    <w:rsid w:val="00F0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BF2D2"/>
  <w15:chartTrackingRefBased/>
  <w15:docId w15:val="{413E3739-B76E-4189-B0C3-F79897ED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29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72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B67298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B67298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67298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7298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7298"/>
    <w:rPr>
      <w:rFonts w:ascii="Tahoma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B67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7298"/>
  </w:style>
  <w:style w:type="paragraph" w:styleId="Piedepgina">
    <w:name w:val="footer"/>
    <w:basedOn w:val="Normal"/>
    <w:link w:val="PiedepginaCar"/>
    <w:uiPriority w:val="99"/>
    <w:unhideWhenUsed/>
    <w:rsid w:val="00B67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7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1217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Hanamichi Sakuragi</dc:creator>
  <cp:keywords/>
  <dc:description/>
  <cp:lastModifiedBy>Hanamichi Sakuragi</cp:lastModifiedBy>
  <cp:revision>4</cp:revision>
  <dcterms:created xsi:type="dcterms:W3CDTF">2022-11-08T22:34:00Z</dcterms:created>
  <dcterms:modified xsi:type="dcterms:W3CDTF">2022-11-08T22:39:00Z</dcterms:modified>
</cp:coreProperties>
</file>